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76" w:tblpY="3676"/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360077" w:rsidRPr="00360077" w:rsidTr="003600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77" w:rsidRPr="00360077" w:rsidRDefault="00360077" w:rsidP="00360077">
            <w:pPr>
              <w:spacing w:after="150" w:line="240" w:lineRule="auto"/>
              <w:outlineLvl w:val="0"/>
              <w:rPr>
                <w:rFonts w:ascii="Open Sans Light" w:eastAsia="Times New Roman" w:hAnsi="Open Sans Light" w:cs="Times New Roman"/>
                <w:color w:val="000000" w:themeColor="text1"/>
                <w:kern w:val="36"/>
                <w:sz w:val="28"/>
                <w:szCs w:val="28"/>
              </w:rPr>
            </w:pPr>
            <w:r w:rsidRPr="00360077">
              <w:rPr>
                <w:rFonts w:ascii="Open Sans Light" w:eastAsia="Times New Roman" w:hAnsi="Open Sans Light" w:cs="Times New Roman"/>
                <w:color w:val="000000" w:themeColor="text1"/>
                <w:kern w:val="36"/>
                <w:sz w:val="28"/>
                <w:szCs w:val="28"/>
              </w:rPr>
              <w:t>С чего начинается Родин</w:t>
            </w:r>
            <w:r w:rsidRPr="00360077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  <w:u w:val="single"/>
              </w:rPr>
              <w:t>а</w:t>
            </w:r>
          </w:p>
          <w:p w:rsidR="00360077" w:rsidRPr="00360077" w:rsidRDefault="00360077" w:rsidP="00360077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Михаил </w:t>
            </w:r>
            <w:proofErr w:type="spellStart"/>
            <w:r w:rsidRPr="00360077">
              <w:rPr>
                <w:rFonts w:ascii="Verdana" w:eastAsia="Times New Roman" w:hAnsi="Verdana" w:cs="Times New Roman"/>
                <w:color w:val="000000" w:themeColor="text1"/>
                <w:sz w:val="21"/>
                <w:u w:val="single"/>
              </w:rPr>
              <w:t>Матусовский</w:t>
            </w:r>
            <w:proofErr w:type="spellEnd"/>
            <w:r w:rsidRPr="00360077">
              <w:rPr>
                <w:rFonts w:ascii="Verdana" w:eastAsia="Times New Roman" w:hAnsi="Verdana" w:cs="Times New Roman"/>
                <w:color w:val="000000" w:themeColor="text1"/>
                <w:sz w:val="21"/>
                <w:u w:val="single"/>
              </w:rPr>
              <w:t>,</w:t>
            </w:r>
            <w:r w:rsidRPr="00360077">
              <w:rPr>
                <w:rFonts w:ascii="Verdana" w:eastAsia="Times New Roman" w:hAnsi="Verdana" w:cs="Times New Roman"/>
                <w:color w:val="337AB7"/>
                <w:sz w:val="21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6"/>
            </w:tblGrid>
            <w:tr w:rsidR="00360077" w:rsidRPr="003600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0077" w:rsidRPr="00360077" w:rsidRDefault="00360077" w:rsidP="00360077">
                  <w:pPr>
                    <w:framePr w:hSpace="180" w:wrap="around" w:vAnchor="page" w:hAnchor="page" w:x="976" w:y="3676"/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чего начинается Родина?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картинки в твоём букваре,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хороших и верных товарищей,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Живущих в соседнем дворе.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 может, она начинается</w:t>
                  </w:r>
                  <w:proofErr w:type="gramStart"/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той песни, что пела нам мать,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того, что в любых испытаниях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 нас никому не отнять.</w:t>
                  </w:r>
                </w:p>
                <w:p w:rsidR="00360077" w:rsidRPr="00360077" w:rsidRDefault="00360077" w:rsidP="00360077">
                  <w:pPr>
                    <w:framePr w:hSpace="180" w:wrap="around" w:vAnchor="page" w:hAnchor="page" w:x="976" w:y="3676"/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чего начинается Родина?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заветной скамьи у ворот,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той самой берёзки, что во поле,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 ветром склоняясь, растёт.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 может, она начинается</w:t>
                  </w:r>
                  <w:proofErr w:type="gramStart"/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весенней запевки скворца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с этой дороги просёлочной,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Которой не видно конца.</w:t>
                  </w:r>
                </w:p>
                <w:p w:rsidR="00360077" w:rsidRPr="00360077" w:rsidRDefault="00360077" w:rsidP="00360077">
                  <w:pPr>
                    <w:framePr w:hSpace="180" w:wrap="around" w:vAnchor="page" w:hAnchor="page" w:x="976" w:y="3676"/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чего начинается Родина?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окошек, горящих вдали.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 старой отцовской будёновки,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где-то в шкафу мы нашли.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 может, она начинается</w:t>
                  </w:r>
                  <w:proofErr w:type="gramStart"/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стука вагонных колёс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клятвы, которую в юности</w:t>
                  </w: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Ты ей в своём сердце принёс...</w:t>
                  </w:r>
                </w:p>
                <w:p w:rsidR="00360077" w:rsidRPr="00360077" w:rsidRDefault="00360077" w:rsidP="00360077">
                  <w:pPr>
                    <w:framePr w:hSpace="180" w:wrap="around" w:vAnchor="page" w:hAnchor="page" w:x="976" w:y="3676"/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0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чего начинается Родина?..</w:t>
                  </w:r>
                </w:p>
              </w:tc>
            </w:tr>
          </w:tbl>
          <w:p w:rsidR="00360077" w:rsidRPr="00360077" w:rsidRDefault="00360077" w:rsidP="0036007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</w:tbl>
    <w:p w:rsidR="00000000" w:rsidRPr="00360077" w:rsidRDefault="00360077">
      <w:pPr>
        <w:rPr>
          <w:sz w:val="28"/>
          <w:szCs w:val="28"/>
        </w:rPr>
      </w:pPr>
      <w:r w:rsidRPr="00360077">
        <w:rPr>
          <w:sz w:val="28"/>
          <w:szCs w:val="28"/>
        </w:rPr>
        <w:t>Понедельник.</w:t>
      </w:r>
    </w:p>
    <w:p w:rsidR="00360077" w:rsidRDefault="00360077">
      <w:pPr>
        <w:rPr>
          <w:sz w:val="28"/>
          <w:szCs w:val="28"/>
        </w:rPr>
      </w:pPr>
      <w:r w:rsidRPr="00360077">
        <w:rPr>
          <w:sz w:val="28"/>
          <w:szCs w:val="28"/>
        </w:rPr>
        <w:t>25 мая.1 класс</w:t>
      </w:r>
      <w:proofErr w:type="gramStart"/>
      <w:r w:rsidRPr="00360077">
        <w:rPr>
          <w:sz w:val="28"/>
          <w:szCs w:val="28"/>
        </w:rPr>
        <w:t xml:space="preserve"> .</w:t>
      </w:r>
      <w:proofErr w:type="gramEnd"/>
      <w:r w:rsidRPr="00360077">
        <w:rPr>
          <w:sz w:val="28"/>
          <w:szCs w:val="28"/>
        </w:rPr>
        <w:t xml:space="preserve"> Чтение на родном языке</w:t>
      </w:r>
    </w:p>
    <w:p w:rsidR="00360077" w:rsidRDefault="00360077">
      <w:pPr>
        <w:rPr>
          <w:sz w:val="28"/>
          <w:szCs w:val="28"/>
        </w:rPr>
      </w:pPr>
      <w:r>
        <w:rPr>
          <w:sz w:val="28"/>
          <w:szCs w:val="28"/>
        </w:rPr>
        <w:t>1.Выразительно прочитать стихотворение;</w:t>
      </w:r>
    </w:p>
    <w:p w:rsidR="00360077" w:rsidRPr="00360077" w:rsidRDefault="00360077">
      <w:pPr>
        <w:rPr>
          <w:sz w:val="28"/>
          <w:szCs w:val="28"/>
        </w:rPr>
      </w:pPr>
      <w:r>
        <w:rPr>
          <w:sz w:val="28"/>
          <w:szCs w:val="28"/>
        </w:rPr>
        <w:t>2. Ответить устно на вопрос «С чего начинается Родина?»</w:t>
      </w:r>
    </w:p>
    <w:sectPr w:rsidR="00360077" w:rsidRPr="0036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7FD9"/>
    <w:multiLevelType w:val="multilevel"/>
    <w:tmpl w:val="E4CE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77"/>
    <w:rsid w:val="0036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60077"/>
    <w:rPr>
      <w:i/>
      <w:iCs/>
    </w:rPr>
  </w:style>
  <w:style w:type="character" w:styleId="a4">
    <w:name w:val="Hyperlink"/>
    <w:basedOn w:val="a0"/>
    <w:uiPriority w:val="99"/>
    <w:semiHidden/>
    <w:unhideWhenUsed/>
    <w:rsid w:val="003600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0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991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2020-05-25T07:08:00Z</dcterms:created>
  <dcterms:modified xsi:type="dcterms:W3CDTF">2020-05-25T07:15:00Z</dcterms:modified>
</cp:coreProperties>
</file>