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C" w:rsidRPr="00864608" w:rsidRDefault="00FA308C" w:rsidP="00FA308C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Pr="0086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FA308C" w:rsidRDefault="00FA308C" w:rsidP="00FA308C">
      <w:pPr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46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Элективный курс (28-5.04)</w:t>
      </w:r>
    </w:p>
    <w:p w:rsidR="00EF401E" w:rsidRDefault="00EF401E"/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 </w:t>
      </w:r>
      <w:hyperlink r:id="rId4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83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6770" cy="404495"/>
            <wp:effectExtent l="19050" t="0" r="0" b="0"/>
            <wp:docPr id="1" name="Рисунок 1" descr="https://vpr.sdamgia.ru/formula/8a/8a53098747c08f1a767e8360cdef7a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8a/8a53098747c08f1a767e8360cdef7aa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>Ответ: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6.6pt;height:18pt" o:ole="">
            <v:imagedata r:id="rId6" o:title=""/>
          </v:shape>
          <w:control r:id="rId7" w:name="DefaultOcxName" w:shapeid="_x0000_i1052"/>
        </w:objec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object w:dxaOrig="225" w:dyaOrig="225">
          <v:shape id="_x0000_i1051" type="#_x0000_t75" style="width:18pt;height:18pt" o:ole="">
            <v:imagedata r:id="rId8" o:title=""/>
          </v:shape>
          <w:control r:id="rId9" w:name="DefaultOcxName1" w:shapeid="_x0000_i1051"/>
        </w:objec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 </w:t>
      </w:r>
      <w:hyperlink r:id="rId10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5175" cy="422275"/>
            <wp:effectExtent l="19050" t="0" r="0" b="0"/>
            <wp:docPr id="2" name="Рисунок 2" descr="https://vpr.sdamgia.ru/formula/2f/2fbcdab57d650648128cadc0c4775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2f/2fbcdab57d650648128cadc0c477529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  <w:hyperlink r:id="rId12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242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В таблице представлены нормативы по технике чтения в 3 классе.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8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2531"/>
        <w:gridCol w:w="2378"/>
      </w:tblGrid>
      <w:tr w:rsidR="00FA308C" w:rsidRPr="00FA308C" w:rsidTr="00FA308C">
        <w:trPr>
          <w:gridAfter w:val="1"/>
          <w:wAfter w:w="237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Отметка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Количество прочитанных слов минуту</w:t>
            </w:r>
          </w:p>
        </w:tc>
      </w:tr>
      <w:tr w:rsidR="00FA308C" w:rsidRPr="00FA308C" w:rsidTr="00FA308C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Первое полугодие учебного года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Второе полугодие учебного года</w:t>
            </w:r>
          </w:p>
        </w:tc>
      </w:tr>
      <w:tr w:rsidR="00FA308C" w:rsidRPr="00FA308C" w:rsidTr="00FA308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«2»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59 и менее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69 и менее</w:t>
            </w:r>
          </w:p>
        </w:tc>
      </w:tr>
      <w:tr w:rsidR="00FA308C" w:rsidRPr="00FA308C" w:rsidTr="00FA308C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«3»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60−69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70−79</w:t>
            </w:r>
          </w:p>
        </w:tc>
      </w:tr>
      <w:tr w:rsidR="00FA308C" w:rsidRPr="00FA308C" w:rsidTr="00FA308C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«4»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70−79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80−89</w:t>
            </w:r>
          </w:p>
        </w:tc>
      </w:tr>
      <w:tr w:rsidR="00FA308C" w:rsidRPr="00FA308C" w:rsidTr="00FA308C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«5»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89 и более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pStyle w:val="a7"/>
              <w:rPr>
                <w:lang w:eastAsia="ru-RU"/>
              </w:rPr>
            </w:pPr>
            <w:r w:rsidRPr="00FA308C">
              <w:rPr>
                <w:lang w:eastAsia="ru-RU"/>
              </w:rPr>
              <w:t>99 и более</w:t>
            </w:r>
          </w:p>
        </w:tc>
      </w:tr>
    </w:tbl>
    <w:p w:rsidR="00FA308C" w:rsidRPr="00FA308C" w:rsidRDefault="00FA308C" w:rsidP="00FA30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Какую отметку получит третьеклассник, прочитавший в апреле 68 слов за минуту?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отметку.</w: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№ </w:t>
      </w:r>
      <w:hyperlink r:id="rId13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24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Какое расстояние пробегает зебра за время, равное 40 с, если её скорость равна 15 м/с?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дайте в километрах.</w: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  <w:hyperlink r:id="rId14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372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На начало понедельника на складе было 120 холодильников. В конце рабочего дня на складе осталось 75% от первоначального количества холодильников. Определите, сколько процентов от первоначального количества холодильников, оказалось на складе после того, как туда завезли еще 60 единиц товара.</w: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№ </w:t>
      </w:r>
      <w:hyperlink r:id="rId15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569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proofErr w:type="spellStart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Саурона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несколько колец. Три кольца он дал эльфам — для добра их гордого, семь колец он дал пещерным гномам — для труда их горного, девять колец дал он людям </w:t>
      </w:r>
      <w:proofErr w:type="spellStart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Средиземья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 — для служенья черного и бесстрашия в сражениях смертоносно твердого, а одно — всесильное, он оставил себе, Властелину </w:t>
      </w:r>
      <w:proofErr w:type="spellStart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Мордора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1) Гномы получили больше колец, чем эльфы.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2) Изначально у </w:t>
      </w:r>
      <w:proofErr w:type="spellStart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Саурона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не более 19 колец.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3) У </w:t>
      </w:r>
      <w:proofErr w:type="spellStart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Сайрона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 и людей в сумме было столько же колец, сколько у гномов и эльфов вместе.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4) Меньше всего колец было у эльфов.</w: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№ </w:t>
      </w:r>
      <w:hyperlink r:id="rId16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716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содержание питательных веществ в какао, молочном шоколаде, фасоли и сливочных сухарях. Определите по диаграмме, в каком продукте содержание углеводов наименьшее.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напишите в именительном падеже.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806825" cy="2927985"/>
            <wp:effectExtent l="19050" t="0" r="3175" b="0"/>
            <wp:docPr id="3" name="Рисунок 3" descr="https://oge.sdamgia.ru/get_file?id=60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6062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№ </w:t>
      </w:r>
      <w:hyperlink r:id="rId18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831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87730" cy="149225"/>
            <wp:effectExtent l="19050" t="0" r="7620" b="0"/>
            <wp:docPr id="5" name="Рисунок 5" descr="https://vpr.sdamgia.ru/formula/65/654179764ea01f729e516cfc0923a7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65/654179764ea01f729e516cfc0923a71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10 № </w:t>
      </w:r>
      <w:hyperlink r:id="rId20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1263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Прочтите текст.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Калория — количество теплоты, необходимое для нагревания 1 грамма воды на 1 градус Цельсия при стандартном атмосферном давлении. Калория (обозначается: кал) может быть выражена в джоулях: 1 кал = 4,1868 Дж точно, 1000 калорий обозначается ккал. Калория применяется при оценках энергетической ценности («калорийности») пищевых продуктов. На упаковках пищевой продукции, продаваемая на территории Российской Федерации и многих других стран мира, обязательно указывается ее энергетическая ценность.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Владислав </w:t>
      </w:r>
      <w:proofErr w:type="spellStart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Плюснин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каникулах посещал Санкт-Петербург. Перед тем как выйти на прогулку, он позавтракал следующими блюдами и напитками: маленькая порция картофеля фри и «Кока-кола». Сначала Владислав решил сходить на экскурсию по парку протяженностью 5 км, а потом посетить семь пятиэтажных старинных зданий. Во время прогулки Владислав шел со скоростью 1 м/с, расходуя по 160 ккал в час. Спускался и поднимался он без лифта, расходуя при подъеме или спуске 7 ккал на каждый этаж. Используя данные таблицы, определите, истратил ли Владислав всю энергию, которую получил от завтрака?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308C" w:rsidRPr="00FA308C" w:rsidRDefault="00FA308C" w:rsidP="00FA3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308C" w:rsidRPr="00FA308C" w:rsidRDefault="00FA308C" w:rsidP="00FA30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энергетической и пищевой ценности готовых блюд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4"/>
        <w:gridCol w:w="1714"/>
        <w:gridCol w:w="1032"/>
        <w:gridCol w:w="1050"/>
        <w:gridCol w:w="1406"/>
      </w:tblGrid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</w:t>
            </w:r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ценность (</w:t>
            </w:r>
            <w:proofErr w:type="gramStart"/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ккал</w:t>
            </w:r>
            <w:proofErr w:type="gramEnd"/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Белки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Жиры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Углеводы (г)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овощной </w:t>
            </w:r>
            <w:r w:rsidRPr="00FA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(свежие помидоры,</w:t>
            </w:r>
            <w:r w:rsidRPr="00FA30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огурцы, перец)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по-деревенски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Маленькая порция картофеля</w:t>
            </w: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порция картофеля</w:t>
            </w: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Мороженное</w:t>
            </w:r>
            <w:proofErr w:type="gramEnd"/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шоколадным</w:t>
            </w: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наполнителем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«Кока-кола»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A308C" w:rsidRPr="00FA308C" w:rsidTr="00FA30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 (две чайные ложки)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A308C" w:rsidRPr="00FA308C" w:rsidRDefault="00FA308C" w:rsidP="00FA308C">
            <w:pPr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</w:tbl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№ </w:t>
      </w:r>
      <w:hyperlink r:id="rId21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1318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Упростите выражение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3625" cy="466090"/>
            <wp:effectExtent l="19050" t="0" r="3175" b="0"/>
            <wp:docPr id="6" name="Рисунок 6" descr="https://vpr.sdamgia.ru/formula/ef/efbf35f3b9e5424c8c629e62127bfd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pr.sdamgia.ru/formula/ef/efbf35f3b9e5424c8c629e62127bfdb3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и найдите его значение при </w:t>
      </w:r>
      <w:proofErr w:type="spellStart"/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= −1,5. В ответе запишите найденное значение.</w:t>
      </w:r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№ </w:t>
      </w:r>
      <w:hyperlink r:id="rId23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1343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На сторонах угла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</w:t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, равного 20°, и на его биссектрисе отложены равные отрезки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. Определите величину угла </w:t>
      </w:r>
      <w:r w:rsidRPr="00FA30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BDC</w:t>
      </w: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308C" w:rsidRPr="00FA308C" w:rsidRDefault="00FA308C" w:rsidP="00FA308C">
      <w:pPr>
        <w:spacing w:after="69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A30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№ </w:t>
      </w:r>
      <w:hyperlink r:id="rId24" w:history="1">
        <w:r w:rsidRPr="00FA308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1101</w:t>
        </w:r>
      </w:hyperlink>
    </w:p>
    <w:p w:rsidR="00FA308C" w:rsidRPr="00FA308C" w:rsidRDefault="00FA308C" w:rsidP="00FA308C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308C">
        <w:rPr>
          <w:rFonts w:ascii="Times New Roman" w:eastAsia="Times New Roman" w:hAnsi="Times New Roman" w:cs="Times New Roman"/>
          <w:color w:val="000000"/>
          <w:lang w:eastAsia="ru-RU"/>
        </w:rPr>
        <w:t>Из двух городов одновременно навстречу друг другу отправились два велосипедиста. Проехав некоторую часть пути, первый велосипедист сделал остановку на 30 минут, а затем продолжил движение до встречи со вторым велосипедистом. Расстояние между городами составляет 144 км, скорость первого велосипедиста равна 24 км/ч, скорость второго — 28 км/ч. Определите расстояние от города, из которого выехал второй велосипедист, до места встречи.</w:t>
      </w:r>
    </w:p>
    <w:p w:rsidR="00FA308C" w:rsidRDefault="00FA308C"/>
    <w:sectPr w:rsidR="00FA308C" w:rsidSect="00EF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308C"/>
    <w:rsid w:val="00EF401E"/>
    <w:rsid w:val="00FA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A308C"/>
  </w:style>
  <w:style w:type="character" w:customStyle="1" w:styleId="probnums">
    <w:name w:val="prob_nums"/>
    <w:basedOn w:val="a0"/>
    <w:rsid w:val="00FA308C"/>
  </w:style>
  <w:style w:type="character" w:styleId="a3">
    <w:name w:val="Hyperlink"/>
    <w:basedOn w:val="a0"/>
    <w:uiPriority w:val="99"/>
    <w:semiHidden/>
    <w:unhideWhenUsed/>
    <w:rsid w:val="00FA308C"/>
    <w:rPr>
      <w:color w:val="0000FF"/>
      <w:u w:val="single"/>
    </w:rPr>
  </w:style>
  <w:style w:type="paragraph" w:customStyle="1" w:styleId="leftmargin">
    <w:name w:val="left_margin"/>
    <w:basedOn w:val="a"/>
    <w:rsid w:val="00FA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3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2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43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484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52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017">
                      <w:marLeft w:val="0"/>
                      <w:marRight w:val="0"/>
                      <w:marTop w:val="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735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33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539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69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921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622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369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67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805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9029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303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06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191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268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045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43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109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72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923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3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5854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49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333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02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473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14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332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45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03201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815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845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25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6157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240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735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41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757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526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0539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05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159485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95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879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7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150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79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37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2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87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01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6016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88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38737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527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891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22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3268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504">
              <w:marLeft w:val="0"/>
              <w:marRight w:val="0"/>
              <w:marTop w:val="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1687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31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math7-vpr.sdamgia.ru/problem?id=24" TargetMode="External"/><Relationship Id="rId18" Type="http://schemas.openxmlformats.org/officeDocument/2006/relationships/hyperlink" Target="https://math7-vpr.sdamgia.ru/problem?id=83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ath7-vpr.sdamgia.ru/problem?id=1318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s://math7-vpr.sdamgia.ru/problem?id=242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h7-vpr.sdamgia.ru/problem?id=716" TargetMode="External"/><Relationship Id="rId20" Type="http://schemas.openxmlformats.org/officeDocument/2006/relationships/hyperlink" Target="https://math7-vpr.sdamgia.ru/problem?id=1263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hyperlink" Target="https://math7-vpr.sdamgia.ru/problem?id=11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th7-vpr.sdamgia.ru/problem?id=569" TargetMode="External"/><Relationship Id="rId23" Type="http://schemas.openxmlformats.org/officeDocument/2006/relationships/hyperlink" Target="https://math7-vpr.sdamgia.ru/problem?id=1343" TargetMode="External"/><Relationship Id="rId10" Type="http://schemas.openxmlformats.org/officeDocument/2006/relationships/hyperlink" Target="https://math7-vpr.sdamgia.ru/problem?id=2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math7-vpr.sdamgia.ru/problem?id=83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math7-vpr.sdamgia.ru/problem?id=372" TargetMode="External"/><Relationship Id="rId22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745</Words>
  <Characters>4253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2</cp:revision>
  <dcterms:created xsi:type="dcterms:W3CDTF">2020-04-27T14:55:00Z</dcterms:created>
  <dcterms:modified xsi:type="dcterms:W3CDTF">2020-04-27T15:01:00Z</dcterms:modified>
</cp:coreProperties>
</file>