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8B" w:rsidRDefault="0078168B" w:rsidP="0078168B"/>
    <w:p w:rsidR="0078168B" w:rsidRPr="005E76AE" w:rsidRDefault="0078168B" w:rsidP="0078168B">
      <w:pPr>
        <w:jc w:val="right"/>
        <w:rPr>
          <w:rFonts w:ascii="Times New Roman" w:hAnsi="Times New Roman" w:cs="Times New Roman"/>
        </w:rPr>
      </w:pPr>
      <w:r w:rsidRPr="005E76AE">
        <w:rPr>
          <w:rFonts w:ascii="Times New Roman" w:hAnsi="Times New Roman" w:cs="Times New Roman"/>
        </w:rPr>
        <w:t xml:space="preserve">Утверждаю: </w:t>
      </w:r>
    </w:p>
    <w:p w:rsidR="0078168B" w:rsidRPr="005E76AE" w:rsidRDefault="00D371F0" w:rsidP="007816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школы:________/О.А</w:t>
      </w:r>
      <w:r w:rsidR="0078168B" w:rsidRPr="005E76AE">
        <w:rPr>
          <w:rFonts w:ascii="Times New Roman" w:hAnsi="Times New Roman" w:cs="Times New Roman"/>
        </w:rPr>
        <w:t>. Заварзина/</w:t>
      </w:r>
    </w:p>
    <w:p w:rsidR="0078168B" w:rsidRPr="005E76AE" w:rsidRDefault="003D7488" w:rsidP="007816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48F7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» сентября 2017</w:t>
      </w:r>
      <w:r w:rsidR="0078168B" w:rsidRPr="005E76AE">
        <w:rPr>
          <w:rFonts w:ascii="Times New Roman" w:hAnsi="Times New Roman" w:cs="Times New Roman"/>
        </w:rPr>
        <w:t xml:space="preserve"> год</w:t>
      </w:r>
    </w:p>
    <w:p w:rsidR="0078168B" w:rsidRDefault="0078168B" w:rsidP="0078168B">
      <w:pPr>
        <w:jc w:val="center"/>
        <w:rPr>
          <w:sz w:val="72"/>
          <w:szCs w:val="72"/>
        </w:rPr>
      </w:pPr>
    </w:p>
    <w:p w:rsidR="0078168B" w:rsidRPr="007B6CE5" w:rsidRDefault="0078168B" w:rsidP="0078168B">
      <w:pPr>
        <w:rPr>
          <w:sz w:val="56"/>
          <w:szCs w:val="56"/>
        </w:rPr>
      </w:pPr>
    </w:p>
    <w:p w:rsidR="0078168B" w:rsidRPr="007B6CE5" w:rsidRDefault="0078168B" w:rsidP="0078168B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B6CE5">
        <w:rPr>
          <w:rFonts w:ascii="Monotype Corsiva" w:hAnsi="Monotype Corsiva" w:cs="Times New Roman"/>
          <w:b/>
          <w:sz w:val="56"/>
          <w:szCs w:val="56"/>
        </w:rPr>
        <w:t xml:space="preserve">План </w:t>
      </w:r>
    </w:p>
    <w:p w:rsidR="0078168B" w:rsidRPr="007B6CE5" w:rsidRDefault="0078168B" w:rsidP="0078168B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B6CE5">
        <w:rPr>
          <w:rFonts w:ascii="Monotype Corsiva" w:hAnsi="Monotype Corsiva" w:cs="Times New Roman"/>
          <w:b/>
          <w:sz w:val="56"/>
          <w:szCs w:val="56"/>
        </w:rPr>
        <w:t xml:space="preserve">работы по военно-патриотическому воспитанию </w:t>
      </w:r>
    </w:p>
    <w:p w:rsidR="0078168B" w:rsidRPr="007B6CE5" w:rsidRDefault="0078168B" w:rsidP="0078168B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B6CE5">
        <w:rPr>
          <w:rFonts w:ascii="Monotype Corsiva" w:hAnsi="Monotype Corsiva" w:cs="Times New Roman"/>
          <w:b/>
          <w:sz w:val="56"/>
          <w:szCs w:val="56"/>
        </w:rPr>
        <w:t>МБОУ «Тугустемирская СОШ»</w:t>
      </w:r>
    </w:p>
    <w:p w:rsidR="0078168B" w:rsidRPr="007B6CE5" w:rsidRDefault="003D7488" w:rsidP="0078168B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на 2017– 2018</w:t>
      </w:r>
      <w:r w:rsidR="0078168B" w:rsidRPr="007B6CE5">
        <w:rPr>
          <w:rFonts w:ascii="Monotype Corsiva" w:hAnsi="Monotype Corsiva" w:cs="Times New Roman"/>
          <w:b/>
          <w:sz w:val="56"/>
          <w:szCs w:val="56"/>
        </w:rPr>
        <w:t xml:space="preserve"> учебный год</w:t>
      </w:r>
    </w:p>
    <w:p w:rsidR="0078168B" w:rsidRDefault="0078168B" w:rsidP="00781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68B" w:rsidRDefault="0078168B" w:rsidP="00781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68B" w:rsidRDefault="0078168B" w:rsidP="00781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1F0" w:rsidRDefault="00D371F0" w:rsidP="00781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1F0" w:rsidRDefault="00D371F0" w:rsidP="00781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91" w:rsidRDefault="00337691" w:rsidP="00781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91" w:rsidRDefault="00337691" w:rsidP="00781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1F0" w:rsidRPr="00D371F0" w:rsidRDefault="00D371F0" w:rsidP="00D371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68B" w:rsidRPr="00D371F0" w:rsidRDefault="0078168B" w:rsidP="00D371F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371F0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Составила: </w:t>
      </w:r>
      <w:r w:rsidRPr="00D371F0">
        <w:rPr>
          <w:rFonts w:ascii="Times New Roman" w:hAnsi="Times New Roman" w:cs="Times New Roman"/>
          <w:i/>
          <w:sz w:val="24"/>
          <w:szCs w:val="24"/>
          <w:lang w:eastAsia="ru-RU"/>
        </w:rPr>
        <w:t>Е.Н. Логинова,</w:t>
      </w:r>
    </w:p>
    <w:p w:rsidR="0078168B" w:rsidRPr="00D371F0" w:rsidRDefault="00D371F0" w:rsidP="00D371F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37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заместитель директора  </w:t>
      </w:r>
      <w:r w:rsidR="0078168B" w:rsidRPr="00D37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ВПВ </w:t>
      </w:r>
    </w:p>
    <w:p w:rsidR="00F02005" w:rsidRDefault="00F02005" w:rsidP="00F020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7488" w:rsidRPr="003D7488" w:rsidRDefault="003D7488" w:rsidP="003D7488">
      <w:pPr>
        <w:spacing w:line="240" w:lineRule="atLeast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3D7488">
        <w:rPr>
          <w:rFonts w:ascii="Times New Roman" w:eastAsiaTheme="minorEastAsia" w:hAnsi="Times New Roman" w:cs="Times New Roman"/>
          <w:b/>
          <w:sz w:val="24"/>
          <w:lang w:eastAsia="ru-RU"/>
        </w:rPr>
        <w:lastRenderedPageBreak/>
        <w:t>Цель: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развитие</w:t>
      </w:r>
      <w:r w:rsidRPr="003D7488">
        <w:rPr>
          <w:rFonts w:ascii="Times New Roman" w:eastAsiaTheme="minorEastAsia" w:hAnsi="Times New Roman" w:cs="Times New Roman"/>
          <w:sz w:val="24"/>
          <w:lang w:eastAsia="ru-RU"/>
        </w:rPr>
        <w:t xml:space="preserve"> у учащихся гражданственности, патриотизма, как важнейших духовно-нравственных и соци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альных ценностей; формирование </w:t>
      </w:r>
      <w:r w:rsidRPr="003D7488">
        <w:rPr>
          <w:rFonts w:ascii="Times New Roman" w:eastAsiaTheme="minorEastAsia" w:hAnsi="Times New Roman" w:cs="Times New Roman"/>
          <w:sz w:val="24"/>
          <w:lang w:eastAsia="ru-RU"/>
        </w:rPr>
        <w:t>моральных и духовных качеств гражданина и патриота, готовность к активному проявлению этих качеств в разных сферах жизни.</w:t>
      </w:r>
    </w:p>
    <w:p w:rsidR="003D7488" w:rsidRPr="003D7488" w:rsidRDefault="003D7488" w:rsidP="003D7488">
      <w:pPr>
        <w:spacing w:line="240" w:lineRule="atLeast"/>
        <w:contextualSpacing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3D7488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Задачи: </w:t>
      </w:r>
    </w:p>
    <w:p w:rsidR="003D7488" w:rsidRPr="003D7488" w:rsidRDefault="003D7488" w:rsidP="003D7488">
      <w:pPr>
        <w:numPr>
          <w:ilvl w:val="0"/>
          <w:numId w:val="3"/>
        </w:numPr>
        <w:spacing w:line="240" w:lineRule="atLeast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3D7488">
        <w:rPr>
          <w:rFonts w:ascii="Times New Roman" w:eastAsiaTheme="minorEastAsia" w:hAnsi="Times New Roman" w:cs="Times New Roman"/>
          <w:sz w:val="24"/>
          <w:lang w:eastAsia="ru-RU"/>
        </w:rPr>
        <w:t>Воспитывать уважение к старшим, любовь к Родине и преданность к своему народу.</w:t>
      </w:r>
    </w:p>
    <w:p w:rsidR="003D7488" w:rsidRPr="003D7488" w:rsidRDefault="003D7488" w:rsidP="003D7488">
      <w:pPr>
        <w:numPr>
          <w:ilvl w:val="0"/>
          <w:numId w:val="3"/>
        </w:numPr>
        <w:spacing w:line="240" w:lineRule="atLeast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3D7488">
        <w:rPr>
          <w:rFonts w:ascii="Times New Roman" w:eastAsiaTheme="minorEastAsia" w:hAnsi="Times New Roman" w:cs="Times New Roman"/>
          <w:sz w:val="24"/>
          <w:lang w:eastAsia="ru-RU"/>
        </w:rPr>
        <w:t>Прививать любовь к истории государства.</w:t>
      </w:r>
    </w:p>
    <w:p w:rsidR="003D7488" w:rsidRPr="003D7488" w:rsidRDefault="003D7488" w:rsidP="003D7488">
      <w:pPr>
        <w:numPr>
          <w:ilvl w:val="0"/>
          <w:numId w:val="3"/>
        </w:numPr>
        <w:spacing w:line="240" w:lineRule="atLeast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 w:rsidRPr="003D7488">
        <w:rPr>
          <w:rFonts w:ascii="Times New Roman" w:eastAsiaTheme="minorEastAsia" w:hAnsi="Times New Roman" w:cs="Times New Roman"/>
          <w:sz w:val="24"/>
          <w:lang w:eastAsia="ru-RU"/>
        </w:rPr>
        <w:t>Расширять знания учащихся о войнах и военных событиях.</w:t>
      </w:r>
    </w:p>
    <w:p w:rsidR="003D7488" w:rsidRPr="003D7488" w:rsidRDefault="003D7488" w:rsidP="003D7488">
      <w:pPr>
        <w:numPr>
          <w:ilvl w:val="0"/>
          <w:numId w:val="3"/>
        </w:numPr>
        <w:spacing w:line="240" w:lineRule="atLeast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Подготавливать</w:t>
      </w:r>
      <w:r w:rsidRPr="003D7488">
        <w:rPr>
          <w:rFonts w:ascii="Times New Roman" w:eastAsiaTheme="minorEastAsia" w:hAnsi="Times New Roman" w:cs="Times New Roman"/>
          <w:sz w:val="24"/>
          <w:lang w:eastAsia="ru-RU"/>
        </w:rPr>
        <w:t xml:space="preserve"> обучающихся к военной службе.</w:t>
      </w:r>
    </w:p>
    <w:p w:rsidR="003D7488" w:rsidRPr="003D7488" w:rsidRDefault="003D7488" w:rsidP="003D7488">
      <w:pPr>
        <w:numPr>
          <w:ilvl w:val="0"/>
          <w:numId w:val="3"/>
        </w:numPr>
        <w:spacing w:line="240" w:lineRule="atLeast"/>
        <w:contextualSpacing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Учить правильному поведению</w:t>
      </w:r>
      <w:r w:rsidRPr="003D7488">
        <w:rPr>
          <w:rFonts w:ascii="Times New Roman" w:eastAsiaTheme="minorEastAsia" w:hAnsi="Times New Roman" w:cs="Times New Roman"/>
          <w:sz w:val="24"/>
          <w:lang w:eastAsia="ru-RU"/>
        </w:rPr>
        <w:t xml:space="preserve"> обучающихся в различных ситуациях.</w:t>
      </w:r>
    </w:p>
    <w:p w:rsidR="00F02005" w:rsidRDefault="00F02005" w:rsidP="00F020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2005" w:rsidRDefault="00F02005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8F7" w:rsidRPr="00151006" w:rsidRDefault="000F48F7" w:rsidP="00F020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A0D" w:rsidRPr="000F48F7" w:rsidRDefault="000F3A0D" w:rsidP="00F020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F7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мероприятий по патриотическому воспитанию</w:t>
      </w:r>
    </w:p>
    <w:p w:rsidR="00465F32" w:rsidRPr="000F48F7" w:rsidRDefault="003D7488" w:rsidP="00F020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8F7">
        <w:rPr>
          <w:rFonts w:ascii="Times New Roman" w:hAnsi="Times New Roman" w:cs="Times New Roman"/>
          <w:b/>
          <w:sz w:val="28"/>
          <w:szCs w:val="28"/>
        </w:rPr>
        <w:t>на 2017-2018</w:t>
      </w:r>
      <w:r w:rsidR="00F02005" w:rsidRPr="000F48F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491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686"/>
        <w:gridCol w:w="2551"/>
        <w:gridCol w:w="1702"/>
        <w:gridCol w:w="1843"/>
      </w:tblGrid>
      <w:tr w:rsidR="003A27D9" w:rsidRPr="00FC192F" w:rsidTr="000F48F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9" w:rsidRPr="00D371F0" w:rsidRDefault="003A27D9" w:rsidP="00F020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A27D9" w:rsidRPr="00D371F0" w:rsidRDefault="003A27D9" w:rsidP="00F02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005" w:rsidRPr="00D371F0" w:rsidRDefault="003A27D9" w:rsidP="00F02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D371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9" w:rsidRPr="00D371F0" w:rsidRDefault="003A27D9" w:rsidP="00F02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 проведения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D9" w:rsidRPr="00D371F0" w:rsidRDefault="008C6543" w:rsidP="00F02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кем проводится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27D9" w:rsidRPr="00D371F0" w:rsidRDefault="003A27D9" w:rsidP="00F02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8C6543" w:rsidRPr="00FC192F" w:rsidTr="000F48F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43" w:rsidRPr="00D371F0" w:rsidRDefault="008C6543" w:rsidP="004A17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43" w:rsidRPr="00D371F0" w:rsidRDefault="008C6543" w:rsidP="004A17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43" w:rsidRPr="00D371F0" w:rsidRDefault="008C6543" w:rsidP="004A17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543" w:rsidRPr="00D371F0" w:rsidRDefault="008C6543" w:rsidP="004A17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6543" w:rsidRDefault="008C6543" w:rsidP="004A17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2118C" w:rsidRPr="00FC192F" w:rsidTr="000F48F7">
        <w:trPr>
          <w:trHeight w:val="43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18C" w:rsidRPr="00D2118C" w:rsidRDefault="00D2118C" w:rsidP="00D2118C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097AA1" w:rsidRPr="00FC192F" w:rsidTr="000F48F7">
        <w:trPr>
          <w:trHeight w:val="72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«Планирование мероприятий военно-патриотической направленност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классных коллективах на 2017-2018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866C1B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ВПВ</w:t>
            </w:r>
          </w:p>
        </w:tc>
      </w:tr>
      <w:tr w:rsidR="00097AA1" w:rsidRPr="00FC192F" w:rsidTr="000F48F7">
        <w:trPr>
          <w:trHeight w:val="6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тружеников тыла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ВПВ</w:t>
            </w:r>
          </w:p>
        </w:tc>
      </w:tr>
      <w:tr w:rsidR="00097AA1" w:rsidRPr="00FC192F" w:rsidTr="000F48F7">
        <w:trPr>
          <w:trHeight w:val="11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Организация допризывной подготовки юношей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  <w:r w:rsidR="005801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ВПВ,</w:t>
            </w:r>
            <w:r w:rsidRPr="00B61FE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-организатор </w:t>
            </w:r>
            <w:r w:rsidRPr="00B61F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97AA1" w:rsidRPr="00FC192F" w:rsidTr="000F48F7">
        <w:trPr>
          <w:trHeight w:val="11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Организация помощи труженикам тыла и пожилым людям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="005801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классные руководители</w:t>
            </w:r>
          </w:p>
        </w:tc>
      </w:tr>
      <w:tr w:rsidR="00097AA1" w:rsidRPr="00FC192F" w:rsidTr="000F48F7">
        <w:trPr>
          <w:trHeight w:val="11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объединения «Патриот»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A1" w:rsidRPr="00D6186E" w:rsidRDefault="00097AA1" w:rsidP="00097AA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AA1" w:rsidRPr="00D6186E" w:rsidRDefault="00097AA1" w:rsidP="00866C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ВПВ,</w:t>
            </w:r>
            <w:r w:rsidRPr="00B6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C1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C86ACA" w:rsidRPr="00FC192F" w:rsidTr="000F48F7">
        <w:trPr>
          <w:trHeight w:val="11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по </w:t>
            </w:r>
            <w:proofErr w:type="spellStart"/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патриотическому воспитанию за год. Анализ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Размещение информации на школьном сайте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2018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ВПВ</w:t>
            </w:r>
          </w:p>
        </w:tc>
      </w:tr>
      <w:tr w:rsidR="00C86ACA" w:rsidRPr="00FC192F" w:rsidTr="000F48F7">
        <w:trPr>
          <w:trHeight w:val="44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A8555E" w:rsidRDefault="00C86ACA" w:rsidP="00C86ACA">
            <w:pPr>
              <w:pStyle w:val="a9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5E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работа</w:t>
            </w:r>
          </w:p>
        </w:tc>
      </w:tr>
      <w:tr w:rsidR="00C86ACA" w:rsidRPr="00FC192F" w:rsidTr="000F48F7">
        <w:trPr>
          <w:trHeight w:val="8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учебных занятий по курсу ОБЖ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86ACA" w:rsidRPr="00FC192F" w:rsidTr="000F48F7">
        <w:trPr>
          <w:trHeight w:val="6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ОБЖ (региональный уровень)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86ACA" w:rsidRPr="00FC192F" w:rsidTr="000F48F7">
        <w:trPr>
          <w:trHeight w:val="6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олимпиады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86ACA" w:rsidRPr="00FC192F" w:rsidTr="000F48F7">
        <w:trPr>
          <w:trHeight w:val="6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ВОШ по ОБЖ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r w:rsidRPr="00AE180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86ACA" w:rsidRPr="00FC192F" w:rsidTr="000F48F7">
        <w:trPr>
          <w:trHeight w:val="6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учебно-полевых сборов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юноши 10 класса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r w:rsidRPr="00AE180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86ACA" w:rsidRPr="00FC192F" w:rsidTr="000F48F7">
        <w:trPr>
          <w:trHeight w:val="11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безопасности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C86ACA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86ACA" w:rsidRPr="00FC192F" w:rsidTr="000F48F7">
        <w:trPr>
          <w:trHeight w:val="30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A8555E" w:rsidRDefault="00C86ACA" w:rsidP="00C86ACA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5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Внеклассная работа</w:t>
            </w:r>
          </w:p>
        </w:tc>
      </w:tr>
      <w:tr w:rsidR="00C86ACA" w:rsidRPr="00FC192F" w:rsidTr="000F48F7">
        <w:trPr>
          <w:trHeight w:val="11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7A5AEC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5300FE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памяти к Дню солидарности в борьбе с терроризмом «Мы помним тебя, Беслан»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7A5AEC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сентября 2017</w:t>
            </w:r>
            <w:r w:rsidRPr="007A5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5300FE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ВПВ</w:t>
            </w:r>
          </w:p>
        </w:tc>
      </w:tr>
      <w:tr w:rsidR="00C86ACA" w:rsidRPr="00FC192F" w:rsidTr="000F48F7">
        <w:trPr>
          <w:trHeight w:val="84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урок краеведения «Оренбургский пуховый платок»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октября 2017 г.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8C6543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ВПВ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6ACA" w:rsidRPr="00FC192F" w:rsidTr="000F48F7">
        <w:trPr>
          <w:trHeight w:val="84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  <w:r w:rsidR="002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B37">
              <w:rPr>
                <w:rFonts w:ascii="Times New Roman" w:hAnsi="Times New Roman" w:cs="Times New Roman"/>
                <w:sz w:val="24"/>
                <w:szCs w:val="24"/>
              </w:rPr>
              <w:t>«Пока мы едины, мы непобедимы»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ноября 2017 г.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16049C" w:rsidRDefault="00C86ACA" w:rsidP="00C86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ВПВ, классные руководители</w:t>
            </w:r>
          </w:p>
        </w:tc>
      </w:tr>
      <w:tr w:rsidR="00C86ACA" w:rsidRPr="00FC192F" w:rsidTr="000F48F7">
        <w:trPr>
          <w:trHeight w:val="84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Присяга юнармейского отряда школы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2017 г.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6,8,9,10 классы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EE5369" w:rsidRDefault="00C86ACA" w:rsidP="00C86ACA">
            <w:pPr>
              <w:rPr>
                <w:rFonts w:ascii="Bernard MT Condensed" w:hAnsi="Bernard MT Condensed"/>
                <w:sz w:val="24"/>
                <w:szCs w:val="24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ВПВ,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C86ACA" w:rsidRPr="00FC192F" w:rsidTr="000F48F7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 «День неизвестного солдата»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ВПВ</w:t>
            </w:r>
          </w:p>
        </w:tc>
      </w:tr>
      <w:tr w:rsidR="00C86ACA" w:rsidRPr="00FC192F" w:rsidTr="000F48F7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классный час, посвященный Дню Конституции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ВПВ</w:t>
            </w:r>
          </w:p>
        </w:tc>
      </w:tr>
      <w:tr w:rsidR="00C86ACA" w:rsidRPr="00FC192F" w:rsidTr="000F48F7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Библиотечные уроки:</w:t>
            </w:r>
          </w:p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«Наша славная Армия»,</w:t>
            </w:r>
          </w:p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«Славные герои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74B37" w:rsidRPr="00FC192F" w:rsidTr="000F48F7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37" w:rsidRDefault="00274B37" w:rsidP="00274B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37" w:rsidRPr="00D6186E" w:rsidRDefault="00274B37" w:rsidP="00274B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531">
              <w:rPr>
                <w:rFonts w:ascii="Times New Roman" w:hAnsi="Times New Roman" w:cs="Times New Roman"/>
                <w:sz w:val="24"/>
                <w:szCs w:val="24"/>
              </w:rPr>
              <w:t xml:space="preserve">бщешкольное мероприятие, посвящённое событиям в Афганистане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«Горячие слёзы Афганистана»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37" w:rsidRPr="00D6186E" w:rsidRDefault="00274B37" w:rsidP="00274B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2018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37" w:rsidRPr="00D371F0" w:rsidRDefault="00274B37" w:rsidP="0027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B37" w:rsidRDefault="00274B37" w:rsidP="0027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ВПВ</w:t>
            </w:r>
          </w:p>
        </w:tc>
      </w:tr>
      <w:tr w:rsidR="00C86ACA" w:rsidRPr="00FC192F" w:rsidTr="000F48F7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274B37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37" w:rsidRDefault="00C86ACA" w:rsidP="0027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детского рисунка: </w:t>
            </w:r>
          </w:p>
          <w:p w:rsidR="00274B37" w:rsidRDefault="00274B37" w:rsidP="0027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</w:p>
          <w:p w:rsidR="00C86ACA" w:rsidRDefault="00C86ACA" w:rsidP="0027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B37">
              <w:rPr>
                <w:rFonts w:ascii="Times New Roman" w:hAnsi="Times New Roman" w:cs="Times New Roman"/>
                <w:sz w:val="24"/>
                <w:szCs w:val="24"/>
              </w:rPr>
              <w:t>Пусть всегда будет папа!</w:t>
            </w:r>
            <w:r w:rsidRPr="009D4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B37" w:rsidRPr="009D42A5" w:rsidRDefault="00025986" w:rsidP="0027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86ACA" w:rsidRPr="00FC192F" w:rsidTr="000F48F7">
        <w:trPr>
          <w:trHeight w:val="22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274B37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военно-патриотических фестивалях, конкурсах, играх и смотрах:</w:t>
            </w:r>
          </w:p>
          <w:p w:rsidR="00C86ACA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выбрало нас»</w:t>
            </w:r>
          </w:p>
          <w:p w:rsidR="00C86ACA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«Отчизны верные сыны»</w:t>
            </w:r>
          </w:p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ВПВ,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 учитель физической культуры</w:t>
            </w:r>
          </w:p>
        </w:tc>
      </w:tr>
      <w:tr w:rsidR="00C86ACA" w:rsidRPr="00FC192F" w:rsidTr="000F48F7">
        <w:trPr>
          <w:trHeight w:val="22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</w:t>
            </w:r>
            <w:r w:rsidR="002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«Мы </w:t>
            </w:r>
            <w:r w:rsidR="00025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74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наследники победы, славу Родины храним!</w:t>
            </w:r>
          </w:p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ВПВ,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ОБЖ, учителя физической культуры и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ИЗО, классные руководители</w:t>
            </w:r>
          </w:p>
        </w:tc>
      </w:tr>
      <w:tr w:rsidR="00C86ACA" w:rsidRPr="00FC192F" w:rsidTr="000F48F7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274B37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экскурсий в школьный музей:</w:t>
            </w:r>
          </w:p>
          <w:p w:rsidR="00C86ACA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«Предметы, хранящие память»</w:t>
            </w:r>
          </w:p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«Священные реликвии» и др.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EE5369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</w:p>
        </w:tc>
      </w:tr>
      <w:tr w:rsidR="00C86ACA" w:rsidRPr="00FC192F" w:rsidTr="000F48F7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274B37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мая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6186E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ВПВ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86ACA" w:rsidRPr="00FC192F" w:rsidTr="000F48F7">
        <w:trPr>
          <w:trHeight w:val="374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A8555E" w:rsidRDefault="00C86ACA" w:rsidP="00C86ACA">
            <w:pPr>
              <w:pStyle w:val="a9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5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Акции</w:t>
            </w:r>
          </w:p>
        </w:tc>
      </w:tr>
      <w:tr w:rsidR="00C86ACA" w:rsidRPr="00FC192F" w:rsidTr="000F48F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7A5AEC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«Голубь мира»</w:t>
            </w:r>
            <w:r w:rsidRPr="00D6186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«Дня мира»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сентября 2017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5300FE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ВПВ</w:t>
            </w:r>
          </w:p>
        </w:tc>
      </w:tr>
      <w:tr w:rsidR="00C86ACA" w:rsidRPr="00FC192F" w:rsidTr="000F48F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«Обелиск»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2017 г. – 1 этап, апрель 2018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2 этап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r w:rsidRPr="00160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ВПВ</w:t>
            </w:r>
          </w:p>
        </w:tc>
      </w:tr>
      <w:tr w:rsidR="00025986" w:rsidRPr="00FC192F" w:rsidTr="000F48F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86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86" w:rsidRPr="00D371F0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86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986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5986" w:rsidRPr="0016049C" w:rsidRDefault="00025986" w:rsidP="00C86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ВПВ</w:t>
            </w:r>
          </w:p>
        </w:tc>
      </w:tr>
      <w:tr w:rsidR="00C86ACA" w:rsidRPr="00FC192F" w:rsidTr="000F48F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7F499F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3"/>
                <w:sz w:val="24"/>
                <w:szCs w:val="24"/>
              </w:rPr>
              <w:t>А</w:t>
            </w:r>
            <w:r w:rsidRPr="007F499F">
              <w:rPr>
                <w:rStyle w:val="3"/>
                <w:sz w:val="24"/>
                <w:szCs w:val="24"/>
              </w:rPr>
              <w:t xml:space="preserve">кция «Читаем детям о войне» с участием представителей администрации </w:t>
            </w:r>
            <w:proofErr w:type="spellStart"/>
            <w:r w:rsidRPr="007F499F">
              <w:rPr>
                <w:rStyle w:val="3"/>
                <w:sz w:val="24"/>
                <w:szCs w:val="24"/>
              </w:rPr>
              <w:t>Тюльганского</w:t>
            </w:r>
            <w:proofErr w:type="spellEnd"/>
            <w:r w:rsidRPr="007F499F">
              <w:rPr>
                <w:rStyle w:val="3"/>
                <w:sz w:val="24"/>
                <w:szCs w:val="24"/>
              </w:rPr>
              <w:t xml:space="preserve">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2018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ВПВ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учителя русского языка и литературы</w:t>
            </w:r>
          </w:p>
        </w:tc>
      </w:tr>
      <w:tr w:rsidR="00C86ACA" w:rsidRPr="00FC192F" w:rsidTr="000F48F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291BC9" w:rsidRDefault="00C86ACA" w:rsidP="00C86ACA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Акция «Георгиевская ленточка»</w:t>
            </w:r>
          </w:p>
          <w:p w:rsidR="00C86ACA" w:rsidRDefault="00C86ACA" w:rsidP="00C86ACA">
            <w:pPr>
              <w:spacing w:before="100" w:beforeAutospacing="1" w:after="100" w:afterAutospacing="1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май 2018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ВПВ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86ACA" w:rsidRPr="00FC192F" w:rsidTr="000F48F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А</w:t>
            </w:r>
            <w:r w:rsidRPr="00291BC9">
              <w:rPr>
                <w:rStyle w:val="3"/>
                <w:rFonts w:eastAsiaTheme="minorHAnsi"/>
                <w:sz w:val="24"/>
                <w:szCs w:val="24"/>
              </w:rPr>
              <w:t>кция «Бессмертный полк»</w:t>
            </w:r>
          </w:p>
          <w:p w:rsidR="00C86ACA" w:rsidRPr="00515F4D" w:rsidRDefault="00C86ACA" w:rsidP="00C86ACA">
            <w:pPr>
              <w:pStyle w:val="4"/>
              <w:shd w:val="clear" w:color="auto" w:fill="auto"/>
              <w:spacing w:line="313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с детьми, з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ВПВ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86ACA" w:rsidRPr="00FC192F" w:rsidTr="000F48F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515F4D" w:rsidRDefault="00C86ACA" w:rsidP="00C86ACA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Акция</w:t>
            </w:r>
            <w:r w:rsidRPr="00291BC9">
              <w:rPr>
                <w:rStyle w:val="3"/>
                <w:rFonts w:eastAsiaTheme="minorHAnsi"/>
                <w:sz w:val="24"/>
                <w:szCs w:val="24"/>
              </w:rPr>
              <w:t xml:space="preserve"> «Вальс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ВПВ</w:t>
            </w:r>
          </w:p>
        </w:tc>
      </w:tr>
      <w:tr w:rsidR="00C86ACA" w:rsidRPr="00FC192F" w:rsidTr="000F48F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rFonts w:eastAsiaTheme="minorHAnsi"/>
                <w:sz w:val="24"/>
                <w:szCs w:val="24"/>
              </w:rPr>
              <w:t>Акция «Парад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ВПВ,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C86ACA" w:rsidRPr="00FC192F" w:rsidTr="000F48F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rPr>
                <w:rStyle w:val="3"/>
                <w:rFonts w:eastAsiaTheme="minorHAnsi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В</w:t>
            </w:r>
            <w:r w:rsidRPr="00291BC9">
              <w:rPr>
                <w:rStyle w:val="3"/>
                <w:sz w:val="24"/>
                <w:szCs w:val="24"/>
              </w:rPr>
              <w:t xml:space="preserve">стреча участников районного автопробега «Тюльган - </w:t>
            </w:r>
            <w:proofErr w:type="spellStart"/>
            <w:r w:rsidRPr="00291BC9">
              <w:rPr>
                <w:rStyle w:val="3"/>
                <w:sz w:val="24"/>
                <w:szCs w:val="24"/>
              </w:rPr>
              <w:t>Накас</w:t>
            </w:r>
            <w:proofErr w:type="spellEnd"/>
            <w:r w:rsidRPr="00291BC9">
              <w:rPr>
                <w:rStyle w:val="3"/>
                <w:sz w:val="24"/>
                <w:szCs w:val="24"/>
              </w:rPr>
              <w:t>», посвященного Великой Победе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ВПВ</w:t>
            </w:r>
          </w:p>
        </w:tc>
      </w:tr>
      <w:tr w:rsidR="00C86ACA" w:rsidRPr="00FC192F" w:rsidTr="000F48F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милосердия «Внимание - ветеран»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ВПВ,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ОБЖ, </w:t>
            </w:r>
            <w:r w:rsidRPr="00D37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86ACA" w:rsidRPr="00FC192F" w:rsidTr="000F48F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025986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 2017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пришкольного лагеря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ACA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лагеря,</w:t>
            </w:r>
          </w:p>
          <w:p w:rsidR="00C86ACA" w:rsidRPr="00D371F0" w:rsidRDefault="00C86ACA" w:rsidP="00C86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8168B" w:rsidRDefault="0078168B" w:rsidP="0078168B"/>
    <w:sectPr w:rsidR="0078168B" w:rsidSect="000F48F7">
      <w:pgSz w:w="11906" w:h="16838"/>
      <w:pgMar w:top="1134" w:right="850" w:bottom="1134" w:left="1701" w:header="708" w:footer="708" w:gutter="0"/>
      <w:pgBorders w:offsetFrom="page">
        <w:top w:val="eclipsingSquares2" w:sz="9" w:space="24" w:color="auto"/>
        <w:left w:val="eclipsingSquares2" w:sz="9" w:space="24" w:color="auto"/>
        <w:bottom w:val="eclipsingSquares2" w:sz="9" w:space="24" w:color="auto"/>
        <w:right w:val="eclipsingSquares2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0E"/>
    <w:multiLevelType w:val="hybridMultilevel"/>
    <w:tmpl w:val="DC80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1C2B"/>
    <w:multiLevelType w:val="hybridMultilevel"/>
    <w:tmpl w:val="BEF40F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2161"/>
    <w:multiLevelType w:val="hybridMultilevel"/>
    <w:tmpl w:val="A23A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1F5B"/>
    <w:multiLevelType w:val="multilevel"/>
    <w:tmpl w:val="2D1A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531FE"/>
    <w:multiLevelType w:val="hybridMultilevel"/>
    <w:tmpl w:val="385E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68B"/>
    <w:rsid w:val="00025986"/>
    <w:rsid w:val="00097AA1"/>
    <w:rsid w:val="000E2D8C"/>
    <w:rsid w:val="000F3A0D"/>
    <w:rsid w:val="000F48F7"/>
    <w:rsid w:val="001363FB"/>
    <w:rsid w:val="001947E8"/>
    <w:rsid w:val="001E645E"/>
    <w:rsid w:val="002270DC"/>
    <w:rsid w:val="002308BF"/>
    <w:rsid w:val="002341FD"/>
    <w:rsid w:val="00274B37"/>
    <w:rsid w:val="0028389E"/>
    <w:rsid w:val="00291BC9"/>
    <w:rsid w:val="00307E17"/>
    <w:rsid w:val="00316521"/>
    <w:rsid w:val="00337691"/>
    <w:rsid w:val="00363EBA"/>
    <w:rsid w:val="003852D5"/>
    <w:rsid w:val="003A27D9"/>
    <w:rsid w:val="003D7488"/>
    <w:rsid w:val="0041257B"/>
    <w:rsid w:val="00465F32"/>
    <w:rsid w:val="004F068F"/>
    <w:rsid w:val="004F11FD"/>
    <w:rsid w:val="00515F4D"/>
    <w:rsid w:val="005300FE"/>
    <w:rsid w:val="00535850"/>
    <w:rsid w:val="0058011E"/>
    <w:rsid w:val="005B6358"/>
    <w:rsid w:val="005D061A"/>
    <w:rsid w:val="00623595"/>
    <w:rsid w:val="0074498F"/>
    <w:rsid w:val="00776DC9"/>
    <w:rsid w:val="00777C01"/>
    <w:rsid w:val="0078168B"/>
    <w:rsid w:val="007A5AEC"/>
    <w:rsid w:val="007B1D32"/>
    <w:rsid w:val="007B48B8"/>
    <w:rsid w:val="007E6B5C"/>
    <w:rsid w:val="007F499F"/>
    <w:rsid w:val="00866C1B"/>
    <w:rsid w:val="008A1972"/>
    <w:rsid w:val="008B2550"/>
    <w:rsid w:val="008B398E"/>
    <w:rsid w:val="008C6543"/>
    <w:rsid w:val="009A4C0F"/>
    <w:rsid w:val="009B500A"/>
    <w:rsid w:val="009D42A5"/>
    <w:rsid w:val="00A8555E"/>
    <w:rsid w:val="00AA5A37"/>
    <w:rsid w:val="00B4670B"/>
    <w:rsid w:val="00B548EA"/>
    <w:rsid w:val="00B94603"/>
    <w:rsid w:val="00BE0B03"/>
    <w:rsid w:val="00C653D8"/>
    <w:rsid w:val="00C86ACA"/>
    <w:rsid w:val="00CB35F1"/>
    <w:rsid w:val="00D1797C"/>
    <w:rsid w:val="00D2118C"/>
    <w:rsid w:val="00D371F0"/>
    <w:rsid w:val="00DD2894"/>
    <w:rsid w:val="00E22009"/>
    <w:rsid w:val="00EE1330"/>
    <w:rsid w:val="00F02005"/>
    <w:rsid w:val="00F3235F"/>
    <w:rsid w:val="00F446B1"/>
    <w:rsid w:val="00F84341"/>
    <w:rsid w:val="00FE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8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F0"/>
    <w:pPr>
      <w:spacing w:after="0" w:line="240" w:lineRule="auto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9B50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00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020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0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basedOn w:val="a0"/>
    <w:rsid w:val="007F4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4"/>
    <w:rsid w:val="007F4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8"/>
    <w:rsid w:val="007F499F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D2118C"/>
    <w:pPr>
      <w:ind w:left="720"/>
      <w:contextualSpacing/>
    </w:pPr>
  </w:style>
  <w:style w:type="table" w:styleId="aa">
    <w:name w:val="Table Grid"/>
    <w:basedOn w:val="a1"/>
    <w:uiPriority w:val="59"/>
    <w:rsid w:val="00A85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ТугустемирскаяСОШ</dc:creator>
  <cp:keywords/>
  <dc:description/>
  <cp:lastModifiedBy>гузель</cp:lastModifiedBy>
  <cp:revision>32</cp:revision>
  <cp:lastPrinted>2017-11-07T04:59:00Z</cp:lastPrinted>
  <dcterms:created xsi:type="dcterms:W3CDTF">2012-10-24T08:43:00Z</dcterms:created>
  <dcterms:modified xsi:type="dcterms:W3CDTF">2017-11-07T05:00:00Z</dcterms:modified>
</cp:coreProperties>
</file>