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4608"/>
        <w:gridCol w:w="5040"/>
      </w:tblGrid>
      <w:tr w:rsidR="005963D6" w:rsidRPr="009011E0" w:rsidTr="00341180">
        <w:tc>
          <w:tcPr>
            <w:tcW w:w="4608" w:type="dxa"/>
          </w:tcPr>
          <w:p w:rsidR="005963D6" w:rsidRPr="00282D65" w:rsidRDefault="005963D6" w:rsidP="00341180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СОГЛАСОВАНО</w:t>
            </w:r>
          </w:p>
          <w:p w:rsidR="005963D6" w:rsidRDefault="005963D6" w:rsidP="0034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профсоюзного комитета</w:t>
            </w:r>
          </w:p>
          <w:p w:rsidR="005963D6" w:rsidRPr="00CC777F" w:rsidRDefault="005963D6" w:rsidP="0034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D65">
              <w:rPr>
                <w:rFonts w:ascii="Times New Roman" w:hAnsi="Times New Roman"/>
                <w:sz w:val="20"/>
                <w:szCs w:val="20"/>
              </w:rPr>
              <w:t xml:space="preserve">МБОУ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282D65">
              <w:rPr>
                <w:rFonts w:ascii="Times New Roman" w:hAnsi="Times New Roman"/>
                <w:sz w:val="20"/>
                <w:szCs w:val="20"/>
              </w:rPr>
              <w:t>«Тугустемирс</w:t>
            </w:r>
            <w:r>
              <w:rPr>
                <w:rFonts w:ascii="Times New Roman" w:hAnsi="Times New Roman"/>
                <w:sz w:val="20"/>
                <w:szCs w:val="20"/>
              </w:rPr>
              <w:t>кая СОШ»:                 /Панченко И.В.</w:t>
            </w:r>
            <w:r w:rsidRPr="00282D65">
              <w:rPr>
                <w:rFonts w:ascii="Times New Roman" w:hAnsi="Times New Roman"/>
                <w:sz w:val="20"/>
                <w:szCs w:val="20"/>
              </w:rPr>
              <w:t xml:space="preserve">/   </w:t>
            </w:r>
          </w:p>
        </w:tc>
        <w:tc>
          <w:tcPr>
            <w:tcW w:w="5040" w:type="dxa"/>
          </w:tcPr>
          <w:p w:rsidR="005963D6" w:rsidRPr="00282D65" w:rsidRDefault="005963D6" w:rsidP="00341180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</w:t>
            </w: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>УТВЕРЖДЕНО</w:t>
            </w:r>
          </w:p>
          <w:p w:rsidR="005963D6" w:rsidRPr="00282D65" w:rsidRDefault="005963D6" w:rsidP="00341180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</w:t>
            </w: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Директор МБОУ «Тугустемирская СОШ»:                                                                                     </w:t>
            </w:r>
          </w:p>
          <w:p w:rsidR="005963D6" w:rsidRPr="00282D65" w:rsidRDefault="005963D6" w:rsidP="00341180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282D65">
              <w:rPr>
                <w:rFonts w:ascii="Times New Roman" w:hAnsi="Times New Roman"/>
                <w:b w:val="0"/>
                <w:sz w:val="20"/>
                <w:szCs w:val="20"/>
              </w:rPr>
              <w:t>/О.А. Заварзина/</w:t>
            </w:r>
          </w:p>
          <w:p w:rsidR="005963D6" w:rsidRPr="00282D65" w:rsidRDefault="005963D6" w:rsidP="00341180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282D65">
              <w:rPr>
                <w:rFonts w:ascii="Times New Roman" w:hAnsi="Times New Roman"/>
                <w:sz w:val="20"/>
                <w:szCs w:val="20"/>
              </w:rPr>
              <w:t>Приказ от 26.08.2014г    № 53В</w:t>
            </w:r>
          </w:p>
        </w:tc>
      </w:tr>
    </w:tbl>
    <w:p w:rsidR="005963D6" w:rsidRDefault="005963D6" w:rsidP="00120A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963D6" w:rsidRDefault="005963D6" w:rsidP="00120A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20A41">
        <w:rPr>
          <w:rFonts w:ascii="Times New Roman" w:hAnsi="Times New Roman"/>
          <w:b/>
          <w:sz w:val="28"/>
          <w:szCs w:val="28"/>
        </w:rPr>
        <w:t>Положение</w:t>
      </w:r>
    </w:p>
    <w:p w:rsidR="005963D6" w:rsidRDefault="005963D6" w:rsidP="00120A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20A41">
        <w:rPr>
          <w:rFonts w:ascii="Times New Roman" w:hAnsi="Times New Roman"/>
          <w:b/>
          <w:sz w:val="28"/>
          <w:szCs w:val="28"/>
        </w:rPr>
        <w:t xml:space="preserve"> порядке регламентации бесплатного пользования </w:t>
      </w:r>
    </w:p>
    <w:p w:rsidR="005963D6" w:rsidRDefault="005963D6" w:rsidP="00CC77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20A41">
        <w:rPr>
          <w:rFonts w:ascii="Times New Roman" w:hAnsi="Times New Roman"/>
          <w:b/>
          <w:sz w:val="28"/>
          <w:szCs w:val="28"/>
        </w:rPr>
        <w:t>педагогическими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A41">
        <w:rPr>
          <w:rFonts w:ascii="Times New Roman" w:hAnsi="Times New Roman"/>
          <w:b/>
          <w:sz w:val="28"/>
          <w:szCs w:val="28"/>
        </w:rPr>
        <w:t xml:space="preserve">работниками </w:t>
      </w:r>
    </w:p>
    <w:p w:rsidR="005963D6" w:rsidRPr="00120A41" w:rsidRDefault="005963D6" w:rsidP="00CC77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20A41">
        <w:rPr>
          <w:rFonts w:ascii="Times New Roman" w:hAnsi="Times New Roman"/>
          <w:b/>
          <w:sz w:val="28"/>
          <w:szCs w:val="28"/>
        </w:rPr>
        <w:t>образовательными, методическими и научными услугами</w:t>
      </w:r>
    </w:p>
    <w:p w:rsidR="005963D6" w:rsidRDefault="005963D6" w:rsidP="00120A41">
      <w:pPr>
        <w:spacing w:after="75" w:line="25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муниципальном бюджетном общеобразовательном учреждении «Тугустемирская средняя общеобразовательная школа»</w:t>
      </w:r>
    </w:p>
    <w:p w:rsidR="005963D6" w:rsidRDefault="005963D6" w:rsidP="00120A41">
      <w:pPr>
        <w:spacing w:after="75" w:line="25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963D6" w:rsidRPr="00120A41" w:rsidRDefault="005963D6" w:rsidP="00120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A4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5963D6" w:rsidRPr="00120A41" w:rsidRDefault="005963D6" w:rsidP="00C332F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20A41">
        <w:rPr>
          <w:rFonts w:ascii="Times New Roman" w:hAnsi="Times New Roman"/>
          <w:sz w:val="28"/>
          <w:szCs w:val="28"/>
          <w:lang w:eastAsia="ru-RU"/>
        </w:rPr>
        <w:br/>
        <w:t>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20A41"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разработано на основании Федерального закона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20A41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120A41">
        <w:rPr>
          <w:rFonts w:ascii="Times New Roman" w:hAnsi="Times New Roman"/>
          <w:sz w:val="28"/>
          <w:szCs w:val="28"/>
          <w:lang w:eastAsia="ru-RU"/>
        </w:rPr>
        <w:t xml:space="preserve">. N 273-ФЗ "Об Образовании в Российской Федерации" </w:t>
      </w:r>
      <w:r>
        <w:rPr>
          <w:rFonts w:ascii="Times New Roman" w:hAnsi="Times New Roman"/>
          <w:sz w:val="28"/>
          <w:szCs w:val="28"/>
          <w:lang w:eastAsia="ru-RU"/>
        </w:rPr>
        <w:t>и Уставом МБОУ «Тугустемирская СОШ».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1.2. Настоящий локальный нормативный акт определяет порядок пользования педагогическими работниками</w:t>
      </w:r>
      <w:r w:rsidRPr="00120A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20A41">
        <w:rPr>
          <w:rFonts w:ascii="Times New Roman" w:hAnsi="Times New Roman"/>
          <w:color w:val="000000"/>
          <w:sz w:val="28"/>
          <w:szCs w:val="28"/>
          <w:lang w:eastAsia="ru-RU"/>
        </w:rPr>
        <w:t>МБОУ «Тугустемирская СОШ»</w:t>
      </w:r>
      <w:r w:rsidRPr="00120A41">
        <w:rPr>
          <w:rFonts w:ascii="Times New Roman" w:hAnsi="Times New Roman"/>
          <w:sz w:val="28"/>
          <w:szCs w:val="28"/>
          <w:lang w:eastAsia="ru-RU"/>
        </w:rPr>
        <w:t>: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образовательными услугами;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методическими услугами;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научными услугами.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1.3. Доступ педагогических работников к вышеперечисленным услугам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осуществляется в целях качественного осуществления ими педагогической, методической, научной или исследовательской деятельности.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1.4. В соответствии с пунктом 8 части 3 статьи 47 Федерального закона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20A41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120A41">
        <w:rPr>
          <w:rFonts w:ascii="Times New Roman" w:hAnsi="Times New Roman"/>
          <w:sz w:val="28"/>
          <w:szCs w:val="28"/>
          <w:lang w:eastAsia="ru-RU"/>
        </w:rPr>
        <w:t xml:space="preserve">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</w:t>
      </w:r>
      <w:r>
        <w:rPr>
          <w:rFonts w:ascii="Times New Roman" w:hAnsi="Times New Roman"/>
          <w:sz w:val="28"/>
          <w:szCs w:val="28"/>
          <w:lang w:eastAsia="ru-RU"/>
        </w:rPr>
        <w:t>в МБОУ</w:t>
      </w:r>
      <w:r w:rsidRPr="00120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«Тугустемирская СОШ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120A41">
        <w:rPr>
          <w:rFonts w:ascii="Times New Roman" w:hAnsi="Times New Roman"/>
          <w:sz w:val="28"/>
          <w:szCs w:val="28"/>
          <w:lang w:eastAsia="ru-RU"/>
        </w:rPr>
        <w:t xml:space="preserve"> порядке, установленном настоящим Положением.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1.5. Настоящее Положение доводится директором</w:t>
      </w:r>
      <w:r w:rsidRPr="00120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«Тугустемирская СОШ</w:t>
      </w:r>
      <w:r w:rsidRPr="00120A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 </w:t>
      </w:r>
      <w:r w:rsidRPr="00120A41">
        <w:rPr>
          <w:rFonts w:ascii="Times New Roman" w:hAnsi="Times New Roman"/>
          <w:sz w:val="28"/>
          <w:szCs w:val="28"/>
          <w:lang w:eastAsia="ru-RU"/>
        </w:rPr>
        <w:t>сведения педагогических работников при приеме их на работу.</w:t>
      </w:r>
    </w:p>
    <w:p w:rsidR="005963D6" w:rsidRDefault="005963D6" w:rsidP="00120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A41">
        <w:rPr>
          <w:rFonts w:ascii="Times New Roman" w:hAnsi="Times New Roman"/>
          <w:sz w:val="28"/>
          <w:szCs w:val="28"/>
          <w:lang w:eastAsia="ru-RU"/>
        </w:rPr>
        <w:br/>
      </w:r>
      <w:r w:rsidRPr="00120A41">
        <w:rPr>
          <w:rFonts w:ascii="Times New Roman" w:hAnsi="Times New Roman"/>
          <w:b/>
          <w:bCs/>
          <w:sz w:val="28"/>
          <w:szCs w:val="28"/>
          <w:lang w:eastAsia="ru-RU"/>
        </w:rPr>
        <w:t>2. Порядок пользования педагогическими работниками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</w:r>
      <w:r w:rsidRPr="00120A41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образовательными услугами</w:t>
      </w:r>
    </w:p>
    <w:p w:rsidR="005963D6" w:rsidRPr="00120A41" w:rsidRDefault="005963D6" w:rsidP="00C332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63D6" w:rsidRPr="00120A41" w:rsidRDefault="005963D6" w:rsidP="00A96C8D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20A41">
        <w:rPr>
          <w:rFonts w:ascii="Times New Roman" w:hAnsi="Times New Roman"/>
          <w:sz w:val="28"/>
          <w:szCs w:val="28"/>
          <w:lang w:eastAsia="ru-RU"/>
        </w:rPr>
        <w:t>2.1. Педагогические работники имеют право на получение образовательных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 xml:space="preserve">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</w:t>
      </w:r>
      <w:r>
        <w:rPr>
          <w:rFonts w:ascii="Times New Roman" w:hAnsi="Times New Roman"/>
          <w:sz w:val="28"/>
          <w:szCs w:val="28"/>
          <w:lang w:eastAsia="ru-RU"/>
        </w:rPr>
        <w:t>МБОУ</w:t>
      </w:r>
      <w:r w:rsidRPr="00120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«Тугустемирская СОШ</w:t>
      </w:r>
      <w:r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Pr="00120A41">
        <w:rPr>
          <w:rFonts w:ascii="Times New Roman" w:hAnsi="Times New Roman"/>
          <w:sz w:val="28"/>
          <w:szCs w:val="28"/>
          <w:lang w:eastAsia="ru-RU"/>
        </w:rPr>
        <w:t xml:space="preserve"> учредителем, не реже чем один раз в три года.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2.2. С целью получения данных услуг педаго</w:t>
      </w:r>
      <w:r>
        <w:rPr>
          <w:rFonts w:ascii="Times New Roman" w:hAnsi="Times New Roman"/>
          <w:sz w:val="28"/>
          <w:szCs w:val="28"/>
          <w:lang w:eastAsia="ru-RU"/>
        </w:rPr>
        <w:t>гический работник обращается с </w:t>
      </w:r>
      <w:r w:rsidRPr="00120A41">
        <w:rPr>
          <w:rFonts w:ascii="Times New Roman" w:hAnsi="Times New Roman"/>
          <w:sz w:val="28"/>
          <w:szCs w:val="28"/>
          <w:lang w:eastAsia="ru-RU"/>
        </w:rPr>
        <w:t>соответствующим мотивированным письменным обращением на имя директора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120A41">
        <w:rPr>
          <w:rFonts w:ascii="Times New Roman" w:hAnsi="Times New Roman"/>
          <w:sz w:val="28"/>
          <w:szCs w:val="28"/>
          <w:lang w:eastAsia="ru-RU"/>
        </w:rPr>
        <w:t>.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2.3. В течение месяца педагогическому работнику даётся ответ на запрос о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возможности получения им запрашиваемой услуги или мотивированный отказ.</w:t>
      </w:r>
    </w:p>
    <w:p w:rsidR="005963D6" w:rsidRPr="00120A41" w:rsidRDefault="005963D6" w:rsidP="00120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A41">
        <w:rPr>
          <w:rFonts w:ascii="Times New Roman" w:hAnsi="Times New Roman"/>
          <w:sz w:val="28"/>
          <w:szCs w:val="28"/>
          <w:lang w:eastAsia="ru-RU"/>
        </w:rPr>
        <w:br/>
      </w:r>
      <w:r w:rsidRPr="00120A41">
        <w:rPr>
          <w:rFonts w:ascii="Times New Roman" w:hAnsi="Times New Roman"/>
          <w:b/>
          <w:bCs/>
          <w:sz w:val="28"/>
          <w:szCs w:val="28"/>
          <w:lang w:eastAsia="ru-RU"/>
        </w:rPr>
        <w:t>3. Порядок пользования педагогическими работниками методическими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</w:r>
      <w:r w:rsidRPr="00120A41">
        <w:rPr>
          <w:rFonts w:ascii="Times New Roman" w:hAnsi="Times New Roman"/>
          <w:b/>
          <w:bCs/>
          <w:sz w:val="28"/>
          <w:szCs w:val="28"/>
          <w:lang w:eastAsia="ru-RU"/>
        </w:rPr>
        <w:t>услугами</w:t>
      </w:r>
    </w:p>
    <w:p w:rsidR="005963D6" w:rsidRPr="0003406F" w:rsidRDefault="005963D6" w:rsidP="0003406F">
      <w:pPr>
        <w:spacing w:line="276" w:lineRule="auto"/>
        <w:rPr>
          <w:rFonts w:ascii="Times New Roman" w:hAnsi="Times New Roman"/>
          <w:sz w:val="28"/>
          <w:szCs w:val="28"/>
        </w:rPr>
      </w:pPr>
      <w:r w:rsidRPr="00120A41">
        <w:rPr>
          <w:rFonts w:ascii="Times New Roman" w:hAnsi="Times New Roman"/>
          <w:sz w:val="28"/>
          <w:szCs w:val="28"/>
          <w:lang w:eastAsia="ru-RU"/>
        </w:rPr>
        <w:br/>
        <w:t>3.1. Педагогические работники имеют право на бесплатное использование в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своей деятельности методических разработок, имеющихся в МБОУ «Тугустемирская СОШ», </w:t>
      </w:r>
      <w:r w:rsidRPr="00120A41">
        <w:rPr>
          <w:rFonts w:ascii="Times New Roman" w:hAnsi="Times New Roman"/>
          <w:sz w:val="28"/>
          <w:szCs w:val="28"/>
          <w:lang w:eastAsia="ru-RU"/>
        </w:rPr>
        <w:t>при условии соблюдения авторских прав их разработчиков.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 xml:space="preserve">3.2. Педагогические работники имеют право на бесплатное </w:t>
      </w:r>
      <w:r w:rsidRPr="00120A41">
        <w:rPr>
          <w:rFonts w:ascii="Times New Roman" w:hAnsi="Times New Roman"/>
          <w:sz w:val="28"/>
          <w:szCs w:val="28"/>
        </w:rPr>
        <w:t>пользование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A41">
        <w:rPr>
          <w:rFonts w:ascii="Times New Roman" w:hAnsi="Times New Roman"/>
          <w:sz w:val="28"/>
          <w:szCs w:val="28"/>
        </w:rPr>
        <w:t>своей деятельности методическими разработками, размещенными на сайте</w:t>
      </w:r>
      <w:r>
        <w:rPr>
          <w:rFonts w:ascii="Times New Roman" w:hAnsi="Times New Roman"/>
          <w:sz w:val="28"/>
          <w:szCs w:val="28"/>
        </w:rPr>
        <w:t xml:space="preserve"> школы, </w:t>
      </w:r>
      <w:r w:rsidRPr="00120A4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A41">
        <w:rPr>
          <w:rFonts w:ascii="Times New Roman" w:hAnsi="Times New Roman"/>
          <w:sz w:val="28"/>
          <w:szCs w:val="28"/>
        </w:rPr>
        <w:t>условии соблюдения авторских прав их разработчиков</w:t>
      </w:r>
      <w:r>
        <w:rPr>
          <w:rFonts w:ascii="Times New Roman" w:hAnsi="Times New Roman"/>
          <w:sz w:val="28"/>
          <w:szCs w:val="28"/>
        </w:rPr>
        <w:t>.</w:t>
      </w:r>
      <w:r w:rsidRPr="00120A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3.3. Педагогические работники имеют право получать полную информацию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о составе фонда методической продукции, порядке доступа к документам и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консультативную помощь в поиске и выборе источников информации.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3.4. Педагогические работники имеют право на бесплатное пользование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следующими методическими услугами в</w:t>
      </w:r>
      <w:r>
        <w:rPr>
          <w:rFonts w:ascii="Times New Roman" w:hAnsi="Times New Roman"/>
          <w:sz w:val="28"/>
          <w:szCs w:val="28"/>
          <w:lang w:eastAsia="ru-RU"/>
        </w:rPr>
        <w:t xml:space="preserve"> МБОУ «Тугустемирская СОШ»</w:t>
      </w:r>
      <w:r w:rsidRPr="00120A41">
        <w:rPr>
          <w:rFonts w:ascii="Times New Roman" w:hAnsi="Times New Roman"/>
          <w:sz w:val="28"/>
          <w:szCs w:val="28"/>
          <w:lang w:eastAsia="ru-RU"/>
        </w:rPr>
        <w:t>: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использование методических разработок, имеющихся в</w:t>
      </w:r>
      <w:r w:rsidRPr="00A96C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МБОУ «Тугустемирская СОШ»</w:t>
      </w:r>
      <w:r w:rsidRPr="00120A41">
        <w:rPr>
          <w:rFonts w:ascii="Times New Roman" w:hAnsi="Times New Roman"/>
          <w:sz w:val="28"/>
          <w:szCs w:val="28"/>
          <w:lang w:eastAsia="ru-RU"/>
        </w:rPr>
        <w:t>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методического анализа результативности образовательной деятельности по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данным различных измерений качества образования;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помощь в разработке учебно-методической и иной документации, необходимой для осуществления профессиональной деятельности;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помощь в освоении и разработке инновационных программ и технологий;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помощь при подготовке к участию в конференциях,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помощь при подготовке к аттестации;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получение методической помощи в осуществлении экспериментальной и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инновационной деятельности.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3.5. Для получения методической помощи педагогический работник может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 xml:space="preserve">обратиться к </w:t>
      </w:r>
      <w:r>
        <w:rPr>
          <w:rFonts w:ascii="Times New Roman" w:hAnsi="Times New Roman"/>
          <w:sz w:val="28"/>
          <w:szCs w:val="28"/>
          <w:lang w:eastAsia="ru-RU"/>
        </w:rPr>
        <w:t>директору школы, заместителям директора по учебно-воспитательной работе и воспитательной работе с детьми</w:t>
      </w:r>
      <w:r w:rsidRPr="00120A41">
        <w:rPr>
          <w:rFonts w:ascii="Times New Roman" w:hAnsi="Times New Roman"/>
          <w:sz w:val="28"/>
          <w:szCs w:val="28"/>
          <w:lang w:eastAsia="ru-RU"/>
        </w:rPr>
        <w:t>.</w:t>
      </w:r>
    </w:p>
    <w:p w:rsidR="005963D6" w:rsidRPr="00120A41" w:rsidRDefault="005963D6" w:rsidP="00A96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A41">
        <w:rPr>
          <w:rFonts w:ascii="Times New Roman" w:hAnsi="Times New Roman"/>
          <w:b/>
          <w:bCs/>
          <w:sz w:val="28"/>
          <w:szCs w:val="28"/>
          <w:lang w:eastAsia="ru-RU"/>
        </w:rPr>
        <w:t>4. Порядок пользования педагогическими работниками научными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</w:r>
      <w:r w:rsidRPr="00120A41">
        <w:rPr>
          <w:rFonts w:ascii="Times New Roman" w:hAnsi="Times New Roman"/>
          <w:b/>
          <w:bCs/>
          <w:sz w:val="28"/>
          <w:szCs w:val="28"/>
          <w:lang w:eastAsia="ru-RU"/>
        </w:rPr>
        <w:t>услугами</w:t>
      </w:r>
    </w:p>
    <w:p w:rsidR="005963D6" w:rsidRPr="00120A41" w:rsidRDefault="005963D6" w:rsidP="0003406F">
      <w:pPr>
        <w:spacing w:line="276" w:lineRule="auto"/>
        <w:rPr>
          <w:rFonts w:ascii="Times New Roman" w:hAnsi="Times New Roman"/>
          <w:sz w:val="28"/>
          <w:szCs w:val="28"/>
        </w:rPr>
      </w:pPr>
      <w:r w:rsidRPr="00120A41">
        <w:rPr>
          <w:rFonts w:ascii="Times New Roman" w:hAnsi="Times New Roman"/>
          <w:sz w:val="28"/>
          <w:szCs w:val="28"/>
          <w:lang w:eastAsia="ru-RU"/>
        </w:rPr>
        <w:br/>
        <w:t>4.1. В целях усовершенствования образовательного и воспитательного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 xml:space="preserve">процесса педагогические работники вправе пользоваться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«Тугустемирская СОШ» </w:t>
      </w:r>
      <w:r w:rsidRPr="00120A41">
        <w:rPr>
          <w:rFonts w:ascii="Times New Roman" w:hAnsi="Times New Roman"/>
          <w:sz w:val="28"/>
          <w:szCs w:val="28"/>
          <w:lang w:eastAsia="ru-RU"/>
        </w:rPr>
        <w:t>разработками, полученными в процессе</w:t>
      </w:r>
      <w:r>
        <w:rPr>
          <w:rFonts w:ascii="Times New Roman" w:hAnsi="Times New Roman"/>
          <w:sz w:val="28"/>
          <w:szCs w:val="28"/>
          <w:lang w:eastAsia="ru-RU"/>
        </w:rPr>
        <w:t xml:space="preserve"> исследовательской, проектной и </w:t>
      </w:r>
      <w:r w:rsidRPr="00120A41">
        <w:rPr>
          <w:rFonts w:ascii="Times New Roman" w:hAnsi="Times New Roman"/>
          <w:sz w:val="28"/>
          <w:szCs w:val="28"/>
          <w:lang w:eastAsia="ru-RU"/>
        </w:rPr>
        <w:t>экспериментальной деятельности и иными разработками при условии соблюдения авторских прав разработчиков.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 xml:space="preserve">4.2. Педагогическим работникам в </w:t>
      </w:r>
      <w:r>
        <w:rPr>
          <w:rFonts w:ascii="Times New Roman" w:hAnsi="Times New Roman"/>
          <w:sz w:val="28"/>
          <w:szCs w:val="28"/>
          <w:lang w:eastAsia="ru-RU"/>
        </w:rPr>
        <w:t>МБОУ «Тугустемирская СОШ» оказываю</w:t>
      </w:r>
      <w:r w:rsidRPr="00120A41">
        <w:rPr>
          <w:rFonts w:ascii="Times New Roman" w:hAnsi="Times New Roman"/>
          <w:sz w:val="28"/>
          <w:szCs w:val="28"/>
          <w:lang w:eastAsia="ru-RU"/>
        </w:rPr>
        <w:t>тся бесплатные научные услуги - консультации по вопросам: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подготовка различных конкурсов;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оформление грантов;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разработка проектов, экспериментов, исследовательских работ;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обобщение передового педагогического опыта;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выполнение работ по муниципальному заданию;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  <w:t>- оформление документации и иных работ, связанных с инновационной, научно-исследовательской деятельностью. </w:t>
      </w:r>
      <w:r w:rsidRPr="00120A4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4.3.</w:t>
      </w:r>
      <w:r w:rsidRPr="00120A41">
        <w:rPr>
          <w:rFonts w:ascii="Times New Roman" w:hAnsi="Times New Roman"/>
          <w:sz w:val="28"/>
          <w:szCs w:val="28"/>
        </w:rPr>
        <w:t xml:space="preserve"> Педагогические работники имеют право на публикацию научных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A41">
        <w:rPr>
          <w:rFonts w:ascii="Times New Roman" w:hAnsi="Times New Roman"/>
          <w:sz w:val="28"/>
          <w:szCs w:val="28"/>
        </w:rPr>
        <w:t>материалов в сборниках материалов научных и иных конференций (семинаров).</w:t>
      </w:r>
    </w:p>
    <w:tbl>
      <w:tblPr>
        <w:tblpPr w:leftFromText="180" w:rightFromText="180" w:vertAnchor="text" w:horzAnchor="margin" w:tblpY="24"/>
        <w:tblW w:w="96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800"/>
        <w:gridCol w:w="284"/>
        <w:gridCol w:w="2776"/>
        <w:gridCol w:w="284"/>
        <w:gridCol w:w="284"/>
        <w:gridCol w:w="340"/>
        <w:gridCol w:w="227"/>
        <w:gridCol w:w="1025"/>
        <w:gridCol w:w="359"/>
        <w:gridCol w:w="339"/>
        <w:gridCol w:w="284"/>
      </w:tblGrid>
      <w:tr w:rsidR="005963D6" w:rsidRPr="002C2002" w:rsidTr="00341180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rPr>
                <w:rFonts w:ascii="Times New Roman" w:hAnsi="Times New Roman"/>
                <w:bCs/>
                <w:shadow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hadow/>
                <w:sz w:val="20"/>
                <w:szCs w:val="20"/>
              </w:rPr>
              <w:t>С локальным актом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00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00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00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00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963D6" w:rsidRPr="002C2002" w:rsidTr="00341180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2002">
              <w:rPr>
                <w:rFonts w:ascii="Times New Roman" w:hAnsi="Times New Roman"/>
                <w:bCs/>
                <w:shadow/>
                <w:sz w:val="20"/>
                <w:szCs w:val="20"/>
              </w:rPr>
              <w:t>ознакомлен: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C2002">
              <w:rPr>
                <w:rFonts w:ascii="Times New Roman" w:hAnsi="Times New Roman"/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C2002">
              <w:rPr>
                <w:rFonts w:ascii="Times New Roman" w:hAnsi="Times New Roman"/>
                <w:i/>
                <w:sz w:val="16"/>
                <w:szCs w:val="16"/>
              </w:rPr>
              <w:t>(расшифровка 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D6" w:rsidRPr="002C2002" w:rsidRDefault="005963D6" w:rsidP="00341180">
            <w:pPr>
              <w:spacing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963D6" w:rsidRPr="00120A41" w:rsidRDefault="005963D6" w:rsidP="00050C7C">
      <w:pPr>
        <w:rPr>
          <w:rFonts w:ascii="Times New Roman" w:hAnsi="Times New Roman"/>
          <w:sz w:val="28"/>
          <w:szCs w:val="28"/>
        </w:rPr>
      </w:pPr>
    </w:p>
    <w:sectPr w:rsidR="005963D6" w:rsidRPr="00120A41" w:rsidSect="0061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E5A"/>
    <w:rsid w:val="0003406F"/>
    <w:rsid w:val="00045DE6"/>
    <w:rsid w:val="00050C7C"/>
    <w:rsid w:val="00083BD3"/>
    <w:rsid w:val="00120A41"/>
    <w:rsid w:val="00282D65"/>
    <w:rsid w:val="002C2002"/>
    <w:rsid w:val="00341180"/>
    <w:rsid w:val="00583D2F"/>
    <w:rsid w:val="005963D6"/>
    <w:rsid w:val="006133E1"/>
    <w:rsid w:val="006311D6"/>
    <w:rsid w:val="00785290"/>
    <w:rsid w:val="008965A5"/>
    <w:rsid w:val="009011E0"/>
    <w:rsid w:val="00A76E5A"/>
    <w:rsid w:val="00A96C8D"/>
    <w:rsid w:val="00C332F6"/>
    <w:rsid w:val="00CC777F"/>
    <w:rsid w:val="00E828C3"/>
    <w:rsid w:val="00E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E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C777F"/>
    <w:pPr>
      <w:spacing w:before="100" w:beforeAutospacing="1" w:after="100" w:afterAutospacing="1" w:line="240" w:lineRule="auto"/>
      <w:outlineLvl w:val="1"/>
    </w:pPr>
    <w:rPr>
      <w:rFonts w:ascii="PTSansRegular" w:hAnsi="PTSansRegular"/>
      <w:b/>
      <w:bCs/>
      <w:sz w:val="33"/>
      <w:szCs w:val="3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777F"/>
    <w:rPr>
      <w:rFonts w:ascii="PTSansRegular" w:hAnsi="PTSansRegular" w:cs="Times New Roman"/>
      <w:b/>
      <w:bCs/>
      <w:sz w:val="33"/>
      <w:szCs w:val="33"/>
      <w:lang w:val="ru-RU" w:eastAsia="ru-RU" w:bidi="ar-SA"/>
    </w:rPr>
  </w:style>
  <w:style w:type="paragraph" w:styleId="NoSpacing">
    <w:name w:val="No Spacing"/>
    <w:uiPriority w:val="99"/>
    <w:qFormat/>
    <w:rsid w:val="00120A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808</Words>
  <Characters>4607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cp:lastPrinted>2015-01-22T12:35:00Z</cp:lastPrinted>
  <dcterms:created xsi:type="dcterms:W3CDTF">2015-01-18T09:03:00Z</dcterms:created>
  <dcterms:modified xsi:type="dcterms:W3CDTF">2015-01-22T12:37:00Z</dcterms:modified>
</cp:coreProperties>
</file>