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88" w:rsidRPr="00FA0688" w:rsidRDefault="0043538B" w:rsidP="00A13FA9">
      <w:pPr>
        <w:shd w:val="clear" w:color="auto" w:fill="FCFDFD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«Тугустемирская СОШ»</w:t>
      </w:r>
    </w:p>
    <w:p w:rsidR="00FA0688" w:rsidRDefault="00FA0688" w:rsidP="00A13FA9">
      <w:pPr>
        <w:shd w:val="clear" w:color="auto" w:fill="FCFDFD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AF0" w:rsidRDefault="00041AF0" w:rsidP="00041AF0">
      <w:pPr>
        <w:shd w:val="clear" w:color="auto" w:fill="FCFDFD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2018-2019 учебный год</w:t>
      </w:r>
    </w:p>
    <w:p w:rsidR="00041AF0" w:rsidRPr="00FA0688" w:rsidRDefault="00041AF0" w:rsidP="00041AF0">
      <w:pPr>
        <w:shd w:val="clear" w:color="auto" w:fill="FCFDFD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688" w:rsidRPr="00FA0688" w:rsidRDefault="006650FF" w:rsidP="00A13FA9">
      <w:pPr>
        <w:pStyle w:val="1"/>
        <w:spacing w:before="0"/>
        <w:ind w:left="-426"/>
        <w:jc w:val="center"/>
        <w:rPr>
          <w:color w:val="auto"/>
        </w:rPr>
      </w:pPr>
      <w:hyperlink r:id="rId5" w:history="1">
        <w:r w:rsidR="00FA0688" w:rsidRPr="00FA0688">
          <w:rPr>
            <w:rStyle w:val="a3"/>
            <w:color w:val="auto"/>
            <w:u w:val="none"/>
          </w:rPr>
          <w:t xml:space="preserve">Условия питания и охраны здоровья </w:t>
        </w:r>
        <w:proofErr w:type="gramStart"/>
        <w:r w:rsidR="00FA0688" w:rsidRPr="00FA0688">
          <w:rPr>
            <w:rStyle w:val="a3"/>
            <w:color w:val="auto"/>
            <w:u w:val="none"/>
          </w:rPr>
          <w:t>обучающихся</w:t>
        </w:r>
        <w:proofErr w:type="gramEnd"/>
      </w:hyperlink>
    </w:p>
    <w:p w:rsidR="00FA0688" w:rsidRPr="00FA0688" w:rsidRDefault="00FA0688" w:rsidP="00A13FA9">
      <w:pPr>
        <w:pStyle w:val="a4"/>
        <w:numPr>
          <w:ilvl w:val="0"/>
          <w:numId w:val="4"/>
        </w:numPr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 w:rsidRPr="00FA0688">
        <w:rPr>
          <w:sz w:val="28"/>
          <w:szCs w:val="28"/>
        </w:rPr>
        <w:t>Основными задачами при организа</w:t>
      </w:r>
      <w:r w:rsidR="0043538B">
        <w:rPr>
          <w:sz w:val="28"/>
          <w:szCs w:val="28"/>
        </w:rPr>
        <w:t xml:space="preserve">ции </w:t>
      </w:r>
      <w:r w:rsidR="0043538B" w:rsidRPr="00317494">
        <w:rPr>
          <w:i/>
          <w:sz w:val="28"/>
          <w:szCs w:val="28"/>
        </w:rPr>
        <w:t>питания</w:t>
      </w:r>
      <w:r w:rsidR="0043538B">
        <w:rPr>
          <w:sz w:val="28"/>
          <w:szCs w:val="28"/>
        </w:rPr>
        <w:t xml:space="preserve"> </w:t>
      </w:r>
      <w:proofErr w:type="gramStart"/>
      <w:r w:rsidR="0043538B">
        <w:rPr>
          <w:sz w:val="28"/>
          <w:szCs w:val="28"/>
        </w:rPr>
        <w:t>обучающихся</w:t>
      </w:r>
      <w:proofErr w:type="gramEnd"/>
      <w:r w:rsidR="0043538B">
        <w:rPr>
          <w:sz w:val="28"/>
          <w:szCs w:val="28"/>
        </w:rPr>
        <w:t xml:space="preserve"> в школе</w:t>
      </w:r>
      <w:r w:rsidRPr="00FA0688">
        <w:rPr>
          <w:sz w:val="28"/>
          <w:szCs w:val="28"/>
        </w:rPr>
        <w:t xml:space="preserve"> являются:</w:t>
      </w:r>
    </w:p>
    <w:p w:rsidR="00FA0688" w:rsidRPr="00FA0688" w:rsidRDefault="00B05695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43538B">
        <w:rPr>
          <w:sz w:val="28"/>
          <w:szCs w:val="28"/>
        </w:rPr>
        <w:t>О</w:t>
      </w:r>
      <w:r w:rsidR="00FA0688" w:rsidRPr="00FA0688">
        <w:rPr>
          <w:sz w:val="28"/>
          <w:szCs w:val="28"/>
        </w:rPr>
        <w:t xml:space="preserve">беспечение обучающихся питанием, соответствующим возрастным физиологическим </w:t>
      </w:r>
      <w:r>
        <w:rPr>
          <w:sz w:val="28"/>
          <w:szCs w:val="28"/>
        </w:rPr>
        <w:t xml:space="preserve"> </w:t>
      </w:r>
      <w:r w:rsidR="00FA0688" w:rsidRPr="00FA0688">
        <w:rPr>
          <w:sz w:val="28"/>
          <w:szCs w:val="28"/>
        </w:rPr>
        <w:t>потребностям в пищевых веществах и энергии,</w:t>
      </w:r>
      <w:r>
        <w:rPr>
          <w:sz w:val="28"/>
          <w:szCs w:val="28"/>
        </w:rPr>
        <w:t xml:space="preserve"> </w:t>
      </w:r>
      <w:r w:rsidR="00FA0688" w:rsidRPr="00FA0688">
        <w:rPr>
          <w:sz w:val="28"/>
          <w:szCs w:val="28"/>
        </w:rPr>
        <w:t>принципам рационального и сбалансированно</w:t>
      </w:r>
      <w:r w:rsidR="0043538B">
        <w:rPr>
          <w:sz w:val="28"/>
          <w:szCs w:val="28"/>
        </w:rPr>
        <w:t>го питания.</w:t>
      </w:r>
      <w:proofErr w:type="gramEnd"/>
    </w:p>
    <w:p w:rsidR="00FA0688" w:rsidRPr="00FA0688" w:rsidRDefault="0043538B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="00FA0688" w:rsidRPr="00FA0688">
        <w:rPr>
          <w:sz w:val="28"/>
          <w:szCs w:val="28"/>
        </w:rPr>
        <w:t>арантированное качество и безопасность пищевых пр</w:t>
      </w:r>
      <w:r>
        <w:rPr>
          <w:sz w:val="28"/>
          <w:szCs w:val="28"/>
        </w:rPr>
        <w:t>одуктов, используемых в питании.</w:t>
      </w:r>
    </w:p>
    <w:p w:rsidR="00FA0688" w:rsidRPr="00FA0688" w:rsidRDefault="0043538B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FA0688" w:rsidRPr="00FA0688">
        <w:rPr>
          <w:sz w:val="28"/>
          <w:szCs w:val="28"/>
        </w:rPr>
        <w:t>редупреждение (профилактика) среди обучающихся инфекционных и неинфекционных заболевани</w:t>
      </w:r>
      <w:r>
        <w:rPr>
          <w:sz w:val="28"/>
          <w:szCs w:val="28"/>
        </w:rPr>
        <w:t>й, связанных с фактором питания.</w:t>
      </w:r>
    </w:p>
    <w:p w:rsidR="00FA0688" w:rsidRDefault="0043538B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FA0688" w:rsidRPr="00FA0688">
        <w:rPr>
          <w:sz w:val="28"/>
          <w:szCs w:val="28"/>
        </w:rPr>
        <w:t>ропаганда принципов здорового и полноценного питания.</w:t>
      </w:r>
    </w:p>
    <w:p w:rsidR="0043538B" w:rsidRPr="00FA0688" w:rsidRDefault="0043538B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</w:p>
    <w:p w:rsidR="00FA0688" w:rsidRPr="00FA0688" w:rsidRDefault="00FA0688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 w:firstLine="1134"/>
        <w:jc w:val="both"/>
        <w:rPr>
          <w:sz w:val="28"/>
          <w:szCs w:val="28"/>
        </w:rPr>
      </w:pPr>
      <w:proofErr w:type="gramStart"/>
      <w:r w:rsidRPr="00FA0688">
        <w:rPr>
          <w:sz w:val="28"/>
          <w:szCs w:val="28"/>
        </w:rPr>
        <w:t>Контроль за</w:t>
      </w:r>
      <w:proofErr w:type="gramEnd"/>
      <w:r w:rsidRPr="00FA0688">
        <w:rPr>
          <w:sz w:val="28"/>
          <w:szCs w:val="28"/>
        </w:rPr>
        <w:t xml:space="preserve"> работой школьной столовой, качеством готовой продукции, соблюдением санитарных требований осуществляется:</w:t>
      </w:r>
    </w:p>
    <w:p w:rsidR="00FA0688" w:rsidRDefault="0043538B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директором школы;</w:t>
      </w:r>
    </w:p>
    <w:p w:rsidR="000208CC" w:rsidRDefault="0043538B" w:rsidP="000208CC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4FB">
        <w:rPr>
          <w:sz w:val="28"/>
          <w:szCs w:val="28"/>
        </w:rPr>
        <w:t>завхозом</w:t>
      </w:r>
      <w:r>
        <w:rPr>
          <w:sz w:val="28"/>
          <w:szCs w:val="28"/>
        </w:rPr>
        <w:t>;</w:t>
      </w:r>
    </w:p>
    <w:p w:rsidR="000208CC" w:rsidRDefault="0043538B" w:rsidP="000208CC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A0688" w:rsidRPr="00FA0688">
        <w:rPr>
          <w:sz w:val="28"/>
          <w:szCs w:val="28"/>
        </w:rPr>
        <w:t>ответственным</w:t>
      </w:r>
      <w:proofErr w:type="gramEnd"/>
      <w:r w:rsidR="00FA0688" w:rsidRPr="00FA0688">
        <w:rPr>
          <w:sz w:val="28"/>
          <w:szCs w:val="28"/>
        </w:rPr>
        <w:t xml:space="preserve"> за </w:t>
      </w:r>
      <w:r w:rsidR="00986F3F">
        <w:rPr>
          <w:sz w:val="28"/>
          <w:szCs w:val="28"/>
        </w:rPr>
        <w:t>организацию питания</w:t>
      </w:r>
      <w:r w:rsidR="00FA0688" w:rsidRPr="00FA0688">
        <w:rPr>
          <w:sz w:val="28"/>
          <w:szCs w:val="28"/>
        </w:rPr>
        <w:t>;</w:t>
      </w:r>
    </w:p>
    <w:p w:rsidR="00FA0688" w:rsidRPr="00FA0688" w:rsidRDefault="0043538B" w:rsidP="000208CC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</w:t>
      </w:r>
      <w:r w:rsidR="00FA0688" w:rsidRPr="00FA0688">
        <w:rPr>
          <w:sz w:val="28"/>
          <w:szCs w:val="28"/>
        </w:rPr>
        <w:t xml:space="preserve">комиссией по </w:t>
      </w:r>
      <w:proofErr w:type="gramStart"/>
      <w:r w:rsidR="00FA0688" w:rsidRPr="00FA0688">
        <w:rPr>
          <w:sz w:val="28"/>
          <w:szCs w:val="28"/>
        </w:rPr>
        <w:t>контролю за</w:t>
      </w:r>
      <w:proofErr w:type="gramEnd"/>
      <w:r w:rsidR="00FA0688" w:rsidRPr="00FA0688">
        <w:rPr>
          <w:sz w:val="28"/>
          <w:szCs w:val="28"/>
        </w:rPr>
        <w:t xml:space="preserve"> организацией горячего пита</w:t>
      </w:r>
      <w:r w:rsidR="00AF64FB">
        <w:rPr>
          <w:sz w:val="28"/>
          <w:szCs w:val="28"/>
        </w:rPr>
        <w:t>ния.</w:t>
      </w:r>
    </w:p>
    <w:p w:rsidR="00986F3F" w:rsidRPr="00986F3F" w:rsidRDefault="00986F3F" w:rsidP="00A13FA9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3F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7E2CD6">
        <w:rPr>
          <w:rFonts w:ascii="Times New Roman" w:hAnsi="Times New Roman" w:cs="Times New Roman"/>
          <w:sz w:val="28"/>
          <w:szCs w:val="28"/>
        </w:rPr>
        <w:t>Тугустемирская</w:t>
      </w:r>
      <w:proofErr w:type="spellEnd"/>
      <w:r w:rsidR="007E2CD6">
        <w:rPr>
          <w:rFonts w:ascii="Times New Roman" w:hAnsi="Times New Roman" w:cs="Times New Roman"/>
          <w:sz w:val="28"/>
          <w:szCs w:val="28"/>
        </w:rPr>
        <w:t xml:space="preserve"> СОШ» обучается 72</w:t>
      </w:r>
      <w:r w:rsidRPr="00986F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2CD6">
        <w:rPr>
          <w:rFonts w:ascii="Times New Roman" w:hAnsi="Times New Roman" w:cs="Times New Roman"/>
          <w:sz w:val="28"/>
          <w:szCs w:val="28"/>
        </w:rPr>
        <w:t>а</w:t>
      </w:r>
      <w:r w:rsidRPr="00986F3F">
        <w:rPr>
          <w:rFonts w:ascii="Times New Roman" w:hAnsi="Times New Roman" w:cs="Times New Roman"/>
          <w:sz w:val="28"/>
          <w:szCs w:val="28"/>
        </w:rPr>
        <w:t xml:space="preserve">. Из них горячим </w:t>
      </w:r>
      <w:r w:rsidR="007E2CD6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Pr="00986F3F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7E2CD6">
        <w:rPr>
          <w:rFonts w:ascii="Times New Roman" w:hAnsi="Times New Roman" w:cs="Times New Roman"/>
          <w:sz w:val="28"/>
          <w:szCs w:val="28"/>
        </w:rPr>
        <w:t>66</w:t>
      </w:r>
      <w:r w:rsidR="000208CC">
        <w:rPr>
          <w:rFonts w:ascii="Times New Roman" w:hAnsi="Times New Roman" w:cs="Times New Roman"/>
          <w:sz w:val="28"/>
          <w:szCs w:val="28"/>
        </w:rPr>
        <w:t xml:space="preserve"> человек, это </w:t>
      </w:r>
      <w:r w:rsidR="007E2CD6">
        <w:rPr>
          <w:rFonts w:ascii="Times New Roman" w:hAnsi="Times New Roman" w:cs="Times New Roman"/>
          <w:sz w:val="28"/>
          <w:szCs w:val="28"/>
        </w:rPr>
        <w:t xml:space="preserve">97 </w:t>
      </w:r>
      <w:r w:rsidRPr="00986F3F">
        <w:rPr>
          <w:rFonts w:ascii="Times New Roman" w:hAnsi="Times New Roman" w:cs="Times New Roman"/>
          <w:sz w:val="28"/>
          <w:szCs w:val="28"/>
        </w:rPr>
        <w:t xml:space="preserve">% учащихся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986F3F">
        <w:rPr>
          <w:rFonts w:ascii="Times New Roman" w:hAnsi="Times New Roman" w:cs="Times New Roman"/>
          <w:sz w:val="28"/>
          <w:szCs w:val="28"/>
        </w:rPr>
        <w:t xml:space="preserve"> обучающихся на домашнем обучении, на них не выделяется дотация из бюджета</w:t>
      </w:r>
      <w:r w:rsidR="007E2CD6">
        <w:rPr>
          <w:rFonts w:ascii="Times New Roman" w:hAnsi="Times New Roman" w:cs="Times New Roman"/>
          <w:sz w:val="28"/>
          <w:szCs w:val="28"/>
        </w:rPr>
        <w:t>), горячим обедом 21</w:t>
      </w:r>
      <w:r w:rsidR="000208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2CD6">
        <w:rPr>
          <w:rFonts w:ascii="Times New Roman" w:hAnsi="Times New Roman" w:cs="Times New Roman"/>
          <w:sz w:val="28"/>
          <w:szCs w:val="28"/>
        </w:rPr>
        <w:t>, 31</w:t>
      </w:r>
      <w:r w:rsidR="000208CC">
        <w:rPr>
          <w:rFonts w:ascii="Times New Roman" w:hAnsi="Times New Roman" w:cs="Times New Roman"/>
          <w:sz w:val="28"/>
          <w:szCs w:val="28"/>
        </w:rPr>
        <w:t>% обучающихся.</w:t>
      </w:r>
    </w:p>
    <w:p w:rsidR="00FA0688" w:rsidRDefault="00FA0688" w:rsidP="00A13FA9">
      <w:pPr>
        <w:pStyle w:val="a8"/>
        <w:spacing w:line="276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3F">
        <w:rPr>
          <w:rFonts w:ascii="Times New Roman" w:hAnsi="Times New Roman" w:cs="Times New Roman"/>
          <w:sz w:val="28"/>
          <w:szCs w:val="28"/>
        </w:rPr>
        <w:t xml:space="preserve">Отпуск горячего питания организован по классам на переменах продолжительностью 20 минут. </w:t>
      </w:r>
      <w:r w:rsidR="00986F3F" w:rsidRPr="00986F3F">
        <w:rPr>
          <w:rFonts w:ascii="Times New Roman" w:hAnsi="Times New Roman" w:cs="Times New Roman"/>
          <w:sz w:val="28"/>
          <w:szCs w:val="28"/>
        </w:rPr>
        <w:t>Установлен график питания в столовой по классам: 1-7 классы -  после 2 урока, 8-11 классы – после  3 урока.</w:t>
      </w:r>
      <w:r w:rsidR="00986F3F" w:rsidRPr="00986F3F">
        <w:rPr>
          <w:rFonts w:ascii="Times New Roman" w:hAnsi="Times New Roman" w:cs="Times New Roman"/>
          <w:sz w:val="24"/>
          <w:szCs w:val="24"/>
        </w:rPr>
        <w:t xml:space="preserve"> </w:t>
      </w:r>
      <w:r w:rsidRPr="00986F3F">
        <w:rPr>
          <w:rFonts w:ascii="Times New Roman" w:hAnsi="Times New Roman" w:cs="Times New Roman"/>
          <w:sz w:val="28"/>
          <w:szCs w:val="28"/>
        </w:rPr>
        <w:t>За каждым классом закреплены определенные обеденные столы. </w:t>
      </w:r>
      <w:r w:rsidR="00986F3F" w:rsidRPr="00986F3F">
        <w:rPr>
          <w:rFonts w:ascii="Times New Roman" w:hAnsi="Times New Roman" w:cs="Times New Roman"/>
          <w:sz w:val="28"/>
          <w:szCs w:val="28"/>
        </w:rPr>
        <w:t>Обеденный зал рассчитан на 48 посадочных мест.</w:t>
      </w:r>
    </w:p>
    <w:p w:rsidR="00A13FA9" w:rsidRPr="00A13FA9" w:rsidRDefault="00A13FA9" w:rsidP="00A13FA9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Школьная столовая ведет необходимую документацию: </w:t>
      </w:r>
    </w:p>
    <w:p w:rsidR="00A13FA9" w:rsidRPr="00A13FA9" w:rsidRDefault="00A13FA9" w:rsidP="00A13FA9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A9">
        <w:rPr>
          <w:rFonts w:ascii="Times New Roman" w:eastAsia="Times New Roman" w:hAnsi="Times New Roman" w:cs="Times New Roman"/>
          <w:sz w:val="28"/>
          <w:szCs w:val="28"/>
        </w:rPr>
        <w:t>- санитарный журнал о допуске работников в столовой к работе;</w:t>
      </w:r>
    </w:p>
    <w:p w:rsidR="00A13FA9" w:rsidRPr="00A13FA9" w:rsidRDefault="00A13FA9" w:rsidP="00A13FA9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A9">
        <w:rPr>
          <w:rFonts w:ascii="Times New Roman" w:eastAsia="Times New Roman" w:hAnsi="Times New Roman" w:cs="Times New Roman"/>
          <w:sz w:val="28"/>
          <w:szCs w:val="28"/>
        </w:rPr>
        <w:t>- журнал учета температурного режима холодильного оборудования;</w:t>
      </w:r>
    </w:p>
    <w:p w:rsidR="00A13FA9" w:rsidRPr="00A13FA9" w:rsidRDefault="00A13FA9" w:rsidP="00A13FA9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A9">
        <w:rPr>
          <w:rFonts w:ascii="Times New Roman" w:eastAsia="Times New Roman" w:hAnsi="Times New Roman" w:cs="Times New Roman"/>
          <w:sz w:val="28"/>
          <w:szCs w:val="28"/>
        </w:rPr>
        <w:t>- журнал готовой кулинарной продукции;</w:t>
      </w:r>
    </w:p>
    <w:p w:rsidR="00A13FA9" w:rsidRPr="00A13FA9" w:rsidRDefault="00A13FA9" w:rsidP="00A13FA9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A9">
        <w:rPr>
          <w:rFonts w:ascii="Times New Roman" w:eastAsia="Times New Roman" w:hAnsi="Times New Roman" w:cs="Times New Roman"/>
          <w:sz w:val="28"/>
          <w:szCs w:val="28"/>
        </w:rPr>
        <w:t>- журнал проведения витаминизации третьих и сладких блюд;</w:t>
      </w:r>
    </w:p>
    <w:p w:rsidR="00A13FA9" w:rsidRPr="00A13FA9" w:rsidRDefault="00A13FA9" w:rsidP="00A13FA9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A9">
        <w:rPr>
          <w:rFonts w:ascii="Times New Roman" w:eastAsia="Times New Roman" w:hAnsi="Times New Roman" w:cs="Times New Roman"/>
          <w:sz w:val="28"/>
          <w:szCs w:val="28"/>
        </w:rPr>
        <w:t>- журнал готовой пищевой продукции;</w:t>
      </w:r>
    </w:p>
    <w:p w:rsidR="00A13FA9" w:rsidRPr="00A13FA9" w:rsidRDefault="00A13FA9" w:rsidP="00A13FA9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A9">
        <w:rPr>
          <w:rFonts w:ascii="Times New Roman" w:eastAsia="Times New Roman" w:hAnsi="Times New Roman" w:cs="Times New Roman"/>
          <w:sz w:val="28"/>
          <w:szCs w:val="28"/>
        </w:rPr>
        <w:lastRenderedPageBreak/>
        <w:t>- журнал бракеража пищевых продуктов и продовольственного сырья;</w:t>
      </w:r>
    </w:p>
    <w:p w:rsidR="00A13FA9" w:rsidRPr="00A13FA9" w:rsidRDefault="00A13FA9" w:rsidP="00A13FA9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- ведомость </w:t>
      </w:r>
      <w:proofErr w:type="gramStart"/>
      <w:r w:rsidRPr="00A13FA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 рационом питания.</w:t>
      </w:r>
    </w:p>
    <w:p w:rsidR="00A13FA9" w:rsidRPr="00FB48E8" w:rsidRDefault="00A13FA9" w:rsidP="00A13FA9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FA9" w:rsidRPr="00A13FA9" w:rsidRDefault="00A13FA9" w:rsidP="00A13FA9">
      <w:pPr>
        <w:pStyle w:val="a8"/>
        <w:spacing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лучшие средства дезинфекции. За время работы в школе не было ни одного случая заболевания кишечной инфекцией по вине столовой. Для мытья рук учащимися организовано специальное место. </w:t>
      </w:r>
    </w:p>
    <w:p w:rsidR="00A13FA9" w:rsidRPr="00A13FA9" w:rsidRDefault="00A13FA9" w:rsidP="00A13FA9">
      <w:pPr>
        <w:pStyle w:val="a8"/>
        <w:spacing w:line="276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В нашей столовой большое внимание уделяется правильному хранению продуктов. </w:t>
      </w:r>
      <w:proofErr w:type="gramStart"/>
      <w:r w:rsidRPr="00A13FA9">
        <w:rPr>
          <w:rFonts w:ascii="Times New Roman" w:eastAsia="Times New Roman" w:hAnsi="Times New Roman" w:cs="Times New Roman"/>
          <w:sz w:val="28"/>
          <w:szCs w:val="28"/>
        </w:rPr>
        <w:t>В школе имеется 2 холодильника, предназначенные для хранения разного вида продуктов, причем каждого вида отдельно.</w:t>
      </w:r>
      <w:proofErr w:type="gramEnd"/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 Их наличие помогает сохранить качество продуктов до непосредственного их приготовления. Кроме того, в обязанности работников пищеблока входит выполнения всех норм хранения и реализации продуктов, а также выполнение всех санитарно-гигиенических норм. В работе школьная </w:t>
      </w:r>
      <w:r>
        <w:rPr>
          <w:rFonts w:ascii="Times New Roman" w:hAnsi="Times New Roman"/>
          <w:sz w:val="28"/>
          <w:szCs w:val="28"/>
        </w:rPr>
        <w:t>столовая опирается на требования</w:t>
      </w:r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органа </w:t>
      </w:r>
      <w:proofErr w:type="spellStart"/>
      <w:r w:rsidRPr="00A13FA9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.  Технологические карты составлены правильно, соответствуют требованиям </w:t>
      </w:r>
      <w:proofErr w:type="spellStart"/>
      <w:r w:rsidRPr="00A13FA9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. В меню включены только натуральные продукты.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A13FA9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 «Санитарно-эпидемиологическим требованиям к организациям общепита и обороноспособности в них продовольственного сырья и пищевых продуктов». Персонал школьной столовой проходит специальную подготовку (ежегодно),  все аттестованы на знание санитарно-гигиенических норм и правил. Медосмотр проходят регулярно. На поставляемую продукцию с поставщиками имеются договора. Результаты лабораторных исследований и проб изделий показывают, что по-своему содержанию питание отвечает требованиям физиологических потребностей организма в основных продуктах, исключена повторяемость блюд.  Меню составляется </w:t>
      </w:r>
      <w:r w:rsidR="000208CC">
        <w:rPr>
          <w:rFonts w:ascii="Times New Roman" w:hAnsi="Times New Roman"/>
          <w:sz w:val="28"/>
          <w:szCs w:val="28"/>
        </w:rPr>
        <w:t xml:space="preserve">технологом РОО </w:t>
      </w:r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с учетом  возрастных особенностей школьников, </w:t>
      </w:r>
      <w:proofErr w:type="spellStart"/>
      <w:r w:rsidRPr="00A13FA9">
        <w:rPr>
          <w:rFonts w:ascii="Times New Roman" w:eastAsia="Times New Roman" w:hAnsi="Times New Roman" w:cs="Times New Roman"/>
          <w:sz w:val="28"/>
          <w:szCs w:val="28"/>
        </w:rPr>
        <w:t>эпидемиологически</w:t>
      </w:r>
      <w:proofErr w:type="spellEnd"/>
      <w:r w:rsidRPr="00A13FA9">
        <w:rPr>
          <w:rFonts w:ascii="Times New Roman" w:eastAsia="Times New Roman" w:hAnsi="Times New Roman" w:cs="Times New Roman"/>
          <w:sz w:val="28"/>
          <w:szCs w:val="28"/>
        </w:rPr>
        <w:t xml:space="preserve"> безопасно в приготовлении кулинарной обработки, исключены  запрещенные, не рекомендованные блюда. Нарушения санитарно-эпидемиологического режима в школьной столовой за прошедший период не зафиксировано.</w:t>
      </w:r>
    </w:p>
    <w:p w:rsidR="00FA0688" w:rsidRPr="00FA0688" w:rsidRDefault="00FA0688" w:rsidP="000208CC">
      <w:pPr>
        <w:pStyle w:val="a4"/>
        <w:shd w:val="clear" w:color="auto" w:fill="FFFFFF"/>
        <w:spacing w:before="75" w:beforeAutospacing="0" w:after="75" w:afterAutospacing="0" w:line="276" w:lineRule="auto"/>
        <w:ind w:left="-426" w:firstLine="708"/>
        <w:jc w:val="both"/>
        <w:rPr>
          <w:sz w:val="28"/>
          <w:szCs w:val="28"/>
        </w:rPr>
      </w:pPr>
      <w:proofErr w:type="gramStart"/>
      <w:r w:rsidRPr="00FA0688">
        <w:rPr>
          <w:sz w:val="28"/>
          <w:szCs w:val="28"/>
        </w:rPr>
        <w:t>Большая роль в организации горячего питания обучающихся в школе отводится классным руководителям.</w:t>
      </w:r>
      <w:proofErr w:type="gramEnd"/>
      <w:r w:rsidRPr="00FA0688">
        <w:rPr>
          <w:sz w:val="28"/>
          <w:szCs w:val="28"/>
        </w:rPr>
        <w:t xml:space="preserve"> Формирование у школьников культуры питания проходит через беседы на классных часах, «Уроках здорового питания», конкурсах, </w:t>
      </w:r>
      <w:proofErr w:type="spellStart"/>
      <w:r w:rsidRPr="00FA0688">
        <w:rPr>
          <w:sz w:val="28"/>
          <w:szCs w:val="28"/>
        </w:rPr>
        <w:t>анкетированиях</w:t>
      </w:r>
      <w:proofErr w:type="spellEnd"/>
      <w:r w:rsidRPr="00FA0688">
        <w:rPr>
          <w:sz w:val="28"/>
          <w:szCs w:val="28"/>
        </w:rPr>
        <w:t xml:space="preserve"> и т.д. Вопросы здорового питания обсуждаются с родителями на классных и обще</w:t>
      </w:r>
      <w:r w:rsidR="00AF64FB">
        <w:rPr>
          <w:sz w:val="28"/>
          <w:szCs w:val="28"/>
        </w:rPr>
        <w:t>школьных родительских собраниях</w:t>
      </w:r>
      <w:r w:rsidRPr="00FA0688">
        <w:rPr>
          <w:sz w:val="28"/>
          <w:szCs w:val="28"/>
        </w:rPr>
        <w:t>.</w:t>
      </w:r>
    </w:p>
    <w:p w:rsidR="00FA0688" w:rsidRPr="00FA0688" w:rsidRDefault="00FA0688" w:rsidP="000208CC">
      <w:pPr>
        <w:pStyle w:val="a4"/>
        <w:shd w:val="clear" w:color="auto" w:fill="FFFFFF"/>
        <w:spacing w:before="75" w:beforeAutospacing="0" w:after="75" w:afterAutospacing="0" w:line="276" w:lineRule="auto"/>
        <w:ind w:left="-426" w:firstLine="708"/>
        <w:jc w:val="both"/>
        <w:rPr>
          <w:sz w:val="28"/>
          <w:szCs w:val="28"/>
        </w:rPr>
      </w:pPr>
      <w:r w:rsidRPr="00FA0688">
        <w:rPr>
          <w:sz w:val="28"/>
          <w:szCs w:val="28"/>
        </w:rPr>
        <w:lastRenderedPageBreak/>
        <w:t xml:space="preserve">Непосредственное участие в работе по </w:t>
      </w:r>
      <w:proofErr w:type="gramStart"/>
      <w:r w:rsidRPr="00FA0688">
        <w:rPr>
          <w:sz w:val="28"/>
          <w:szCs w:val="28"/>
        </w:rPr>
        <w:t>контролю за</w:t>
      </w:r>
      <w:proofErr w:type="gramEnd"/>
      <w:r w:rsidRPr="00FA0688">
        <w:rPr>
          <w:sz w:val="28"/>
          <w:szCs w:val="28"/>
        </w:rPr>
        <w:t xml:space="preserve"> организацией и качеством пит</w:t>
      </w:r>
      <w:r>
        <w:rPr>
          <w:sz w:val="28"/>
          <w:szCs w:val="28"/>
        </w:rPr>
        <w:t>ания в школе принимает</w:t>
      </w:r>
      <w:r w:rsidR="00AF64FB">
        <w:rPr>
          <w:sz w:val="28"/>
          <w:szCs w:val="28"/>
        </w:rPr>
        <w:t xml:space="preserve"> завхоз</w:t>
      </w:r>
      <w:r>
        <w:rPr>
          <w:sz w:val="28"/>
          <w:szCs w:val="28"/>
        </w:rPr>
        <w:t>, который</w:t>
      </w:r>
      <w:r w:rsidR="000208CC">
        <w:rPr>
          <w:sz w:val="28"/>
          <w:szCs w:val="28"/>
        </w:rPr>
        <w:t>:</w:t>
      </w:r>
      <w:r w:rsidRPr="00FA0688">
        <w:rPr>
          <w:sz w:val="28"/>
          <w:szCs w:val="28"/>
        </w:rPr>
        <w:t xml:space="preserve"> </w:t>
      </w:r>
    </w:p>
    <w:p w:rsidR="00FA0688" w:rsidRPr="00FA0688" w:rsidRDefault="00FA0688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 w:rsidRPr="00FA0688">
        <w:rPr>
          <w:sz w:val="28"/>
          <w:szCs w:val="28"/>
        </w:rPr>
        <w:t xml:space="preserve">- осуществляет </w:t>
      </w:r>
      <w:proofErr w:type="gramStart"/>
      <w:r w:rsidRPr="00FA0688">
        <w:rPr>
          <w:sz w:val="28"/>
          <w:szCs w:val="28"/>
        </w:rPr>
        <w:t>контроль за</w:t>
      </w:r>
      <w:proofErr w:type="gramEnd"/>
      <w:r w:rsidRPr="00FA0688">
        <w:rPr>
          <w:sz w:val="28"/>
          <w:szCs w:val="28"/>
        </w:rPr>
        <w:t xml:space="preserve"> качеством поступающих на пищеблок продуктов, их правильным хранением, соблюдением сроков реализации;</w:t>
      </w:r>
    </w:p>
    <w:p w:rsidR="00FA0688" w:rsidRPr="00FA0688" w:rsidRDefault="00FA0688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 w:rsidRPr="00FA0688">
        <w:rPr>
          <w:sz w:val="28"/>
          <w:szCs w:val="28"/>
        </w:rPr>
        <w:t>- проверяет оформление ежедневного меню, его соответствие утвержденному меню и реализуемой продукции;</w:t>
      </w:r>
    </w:p>
    <w:p w:rsidR="00FA0688" w:rsidRPr="00FA0688" w:rsidRDefault="00FA0688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 w:rsidRPr="00FA0688">
        <w:rPr>
          <w:sz w:val="28"/>
          <w:szCs w:val="28"/>
        </w:rPr>
        <w:t>- следит за соблюдением правил приготовления пищи и санитарно-эпидемиологического режима в столовой и на пищеблоке;</w:t>
      </w:r>
    </w:p>
    <w:p w:rsidR="00FA0688" w:rsidRPr="00FA0688" w:rsidRDefault="00FA0688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 w:rsidRPr="00FA0688">
        <w:rPr>
          <w:sz w:val="28"/>
          <w:szCs w:val="28"/>
        </w:rPr>
        <w:t xml:space="preserve">- на основе органолептических свойств готовой продукции оценивает ее безопасность и </w:t>
      </w:r>
      <w:proofErr w:type="gramStart"/>
      <w:r w:rsidRPr="00FA0688">
        <w:rPr>
          <w:sz w:val="28"/>
          <w:szCs w:val="28"/>
        </w:rPr>
        <w:t>качество</w:t>
      </w:r>
      <w:proofErr w:type="gramEnd"/>
      <w:r w:rsidRPr="00FA0688">
        <w:rPr>
          <w:sz w:val="28"/>
          <w:szCs w:val="28"/>
        </w:rPr>
        <w:t xml:space="preserve"> и разрешают к выдаче;</w:t>
      </w:r>
    </w:p>
    <w:p w:rsidR="00FA0688" w:rsidRPr="00FA0688" w:rsidRDefault="00FA0688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 w:rsidRPr="00FA0688">
        <w:rPr>
          <w:sz w:val="28"/>
          <w:szCs w:val="28"/>
        </w:rPr>
        <w:t>- осуществляет забор суточной пробы;</w:t>
      </w:r>
    </w:p>
    <w:p w:rsidR="00FA0688" w:rsidRDefault="00FA0688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 w:rsidRPr="00FA0688">
        <w:rPr>
          <w:sz w:val="28"/>
          <w:szCs w:val="28"/>
        </w:rPr>
        <w:t>- контролирует санитарное состояние и содержание пищеблока и соблюдение правил личной гигиены работниками столовой.</w:t>
      </w:r>
    </w:p>
    <w:p w:rsidR="00AF64FB" w:rsidRPr="00FA0688" w:rsidRDefault="00AF64FB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center"/>
        <w:rPr>
          <w:sz w:val="28"/>
          <w:szCs w:val="28"/>
        </w:rPr>
      </w:pPr>
    </w:p>
    <w:p w:rsidR="00FA0688" w:rsidRPr="00FA0688" w:rsidRDefault="00FA0688" w:rsidP="00A13FA9">
      <w:pPr>
        <w:pStyle w:val="a4"/>
        <w:numPr>
          <w:ilvl w:val="0"/>
          <w:numId w:val="4"/>
        </w:numPr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proofErr w:type="gramStart"/>
      <w:r w:rsidRPr="00317494">
        <w:rPr>
          <w:i/>
          <w:sz w:val="28"/>
          <w:szCs w:val="28"/>
        </w:rPr>
        <w:t>Охрана здоровья</w:t>
      </w:r>
      <w:r w:rsidRPr="00FA0688">
        <w:rPr>
          <w:sz w:val="28"/>
          <w:szCs w:val="28"/>
        </w:rPr>
        <w:t xml:space="preserve"> обучающихся в образовательном учреждении включает в себя:</w:t>
      </w:r>
      <w:proofErr w:type="gramEnd"/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A0688" w:rsidRPr="00FA0688" w:rsidRDefault="00317494" w:rsidP="00A13FA9">
      <w:pPr>
        <w:pStyle w:val="a4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оказание первичной медико-санитарной помощи в порядке, установленном </w:t>
      </w:r>
      <w:hyperlink r:id="rId6" w:history="1">
        <w:r w:rsidR="00FA0688" w:rsidRPr="00FA0688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FA0688" w:rsidRPr="00FA0688">
        <w:rPr>
          <w:sz w:val="28"/>
          <w:szCs w:val="28"/>
        </w:rPr>
        <w:t> в сфере охраны здоровья;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 xml:space="preserve">организацию питания </w:t>
      </w:r>
      <w:proofErr w:type="gramStart"/>
      <w:r w:rsidR="00FA0688" w:rsidRPr="00FA0688">
        <w:rPr>
          <w:sz w:val="28"/>
          <w:szCs w:val="28"/>
        </w:rPr>
        <w:t>обучающихся</w:t>
      </w:r>
      <w:proofErr w:type="gramEnd"/>
      <w:r w:rsidR="00FA0688" w:rsidRPr="00FA0688">
        <w:rPr>
          <w:sz w:val="28"/>
          <w:szCs w:val="28"/>
        </w:rPr>
        <w:t>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 xml:space="preserve">определение оптимальной учебной, </w:t>
      </w:r>
      <w:proofErr w:type="spellStart"/>
      <w:r w:rsidR="00FA0688" w:rsidRPr="00FA0688">
        <w:rPr>
          <w:sz w:val="28"/>
          <w:szCs w:val="28"/>
        </w:rPr>
        <w:t>внеучебной</w:t>
      </w:r>
      <w:proofErr w:type="spellEnd"/>
      <w:r w:rsidR="00FA0688" w:rsidRPr="00FA0688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 xml:space="preserve">прохождение </w:t>
      </w:r>
      <w:proofErr w:type="gramStart"/>
      <w:r w:rsidR="00FA0688" w:rsidRPr="00FA0688">
        <w:rPr>
          <w:sz w:val="28"/>
          <w:szCs w:val="28"/>
        </w:rPr>
        <w:t>обучающимися</w:t>
      </w:r>
      <w:proofErr w:type="gramEnd"/>
      <w:r w:rsidR="00FA0688" w:rsidRPr="00FA0688">
        <w:rPr>
          <w:sz w:val="28"/>
          <w:szCs w:val="28"/>
        </w:rPr>
        <w:t xml:space="preserve"> периодических медицинских осмотров и диспансеризации;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 xml:space="preserve">обеспечение безопасности </w:t>
      </w:r>
      <w:proofErr w:type="gramStart"/>
      <w:r w:rsidR="00FA0688" w:rsidRPr="00FA0688">
        <w:rPr>
          <w:sz w:val="28"/>
          <w:szCs w:val="28"/>
        </w:rPr>
        <w:t>обучающихся</w:t>
      </w:r>
      <w:proofErr w:type="gramEnd"/>
      <w:r w:rsidR="00FA0688" w:rsidRPr="00FA0688">
        <w:rPr>
          <w:sz w:val="28"/>
          <w:szCs w:val="28"/>
        </w:rPr>
        <w:t xml:space="preserve"> во время пребывания в школе;</w:t>
      </w:r>
    </w:p>
    <w:p w:rsidR="00FA0688" w:rsidRPr="00FA0688" w:rsidRDefault="00FA0688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 w:rsidRPr="00FA0688">
        <w:rPr>
          <w:sz w:val="28"/>
          <w:szCs w:val="28"/>
        </w:rPr>
        <w:t xml:space="preserve">профилактику несчастных случаев с </w:t>
      </w:r>
      <w:proofErr w:type="gramStart"/>
      <w:r w:rsidRPr="00FA0688">
        <w:rPr>
          <w:sz w:val="28"/>
          <w:szCs w:val="28"/>
        </w:rPr>
        <w:t>обучающимися</w:t>
      </w:r>
      <w:proofErr w:type="gramEnd"/>
      <w:r w:rsidRPr="00FA0688">
        <w:rPr>
          <w:sz w:val="28"/>
          <w:szCs w:val="28"/>
        </w:rPr>
        <w:t xml:space="preserve"> во время пребывания в школе;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A0688" w:rsidRPr="00FA0688">
        <w:rPr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проведение уроков о здоровом образе жизни, тематических классных часов, оформление стенгазет,  создание презентаций;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организацию родительского лектория;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сотрудничество с субъектами профилактики;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проверку исправности и испытания спортивного инвентаря;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инструктажи по ТБ;</w:t>
      </w:r>
    </w:p>
    <w:p w:rsidR="00317494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организацию работы по гражданской обороне и действиям в ЧС;</w:t>
      </w:r>
    </w:p>
    <w:p w:rsidR="00317494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688">
        <w:rPr>
          <w:sz w:val="28"/>
          <w:szCs w:val="28"/>
        </w:rPr>
        <w:t>в организации действует пропускной режим;</w:t>
      </w:r>
    </w:p>
    <w:p w:rsidR="00FA0688" w:rsidRPr="00FA0688" w:rsidRDefault="00317494" w:rsidP="00A13FA9">
      <w:pPr>
        <w:pStyle w:val="a4"/>
        <w:shd w:val="clear" w:color="auto" w:fill="FFFFFF"/>
        <w:spacing w:before="75" w:beforeAutospacing="0" w:after="75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88" w:rsidRPr="00FA0688">
        <w:rPr>
          <w:sz w:val="28"/>
          <w:szCs w:val="28"/>
        </w:rPr>
        <w:t>проведение мероприятий по антитеррористической безопасности.</w:t>
      </w: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688" w:rsidRDefault="00FA0688" w:rsidP="00A13FA9">
      <w:pPr>
        <w:shd w:val="clear" w:color="auto" w:fill="FCFDFD"/>
        <w:spacing w:after="0"/>
        <w:ind w:left="-426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3CED" w:rsidRPr="00FA0688" w:rsidRDefault="00CC3CED" w:rsidP="00A13FA9">
      <w:pPr>
        <w:ind w:left="-426"/>
        <w:rPr>
          <w:sz w:val="28"/>
          <w:szCs w:val="28"/>
        </w:rPr>
      </w:pPr>
    </w:p>
    <w:sectPr w:rsidR="00CC3CED" w:rsidRPr="00FA0688" w:rsidSect="00CC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B58"/>
    <w:multiLevelType w:val="hybridMultilevel"/>
    <w:tmpl w:val="A33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2057D"/>
    <w:multiLevelType w:val="hybridMultilevel"/>
    <w:tmpl w:val="77C66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DD30DB"/>
    <w:multiLevelType w:val="multilevel"/>
    <w:tmpl w:val="EE5A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B4736"/>
    <w:multiLevelType w:val="multilevel"/>
    <w:tmpl w:val="7B0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88"/>
    <w:rsid w:val="000208CC"/>
    <w:rsid w:val="00041AF0"/>
    <w:rsid w:val="00122243"/>
    <w:rsid w:val="0018644A"/>
    <w:rsid w:val="00317494"/>
    <w:rsid w:val="0043538B"/>
    <w:rsid w:val="006650FF"/>
    <w:rsid w:val="007E2CD6"/>
    <w:rsid w:val="00986F3F"/>
    <w:rsid w:val="00A13FA9"/>
    <w:rsid w:val="00AD4B75"/>
    <w:rsid w:val="00AF64FB"/>
    <w:rsid w:val="00B05695"/>
    <w:rsid w:val="00CB7D8D"/>
    <w:rsid w:val="00CC3CED"/>
    <w:rsid w:val="00F75809"/>
    <w:rsid w:val="00FA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ED"/>
  </w:style>
  <w:style w:type="paragraph" w:styleId="1">
    <w:name w:val="heading 1"/>
    <w:basedOn w:val="a"/>
    <w:next w:val="a"/>
    <w:link w:val="10"/>
    <w:uiPriority w:val="9"/>
    <w:qFormat/>
    <w:rsid w:val="00FA0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0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0688"/>
    <w:rPr>
      <w:color w:val="0000FF"/>
      <w:u w:val="single"/>
    </w:rPr>
  </w:style>
  <w:style w:type="character" w:customStyle="1" w:styleId="crt-postdateicon">
    <w:name w:val="crt-postdateicon"/>
    <w:basedOn w:val="a0"/>
    <w:rsid w:val="00FA0688"/>
  </w:style>
  <w:style w:type="paragraph" w:styleId="a4">
    <w:name w:val="Normal (Web)"/>
    <w:basedOn w:val="a"/>
    <w:uiPriority w:val="99"/>
    <w:unhideWhenUsed/>
    <w:rsid w:val="00FA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6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0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A0688"/>
    <w:rPr>
      <w:b/>
      <w:bCs/>
    </w:rPr>
  </w:style>
  <w:style w:type="paragraph" w:customStyle="1" w:styleId="c1">
    <w:name w:val="c1"/>
    <w:basedOn w:val="a"/>
    <w:rsid w:val="00FA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688"/>
  </w:style>
  <w:style w:type="paragraph" w:customStyle="1" w:styleId="c01">
    <w:name w:val="c01"/>
    <w:basedOn w:val="a"/>
    <w:rsid w:val="00FA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0688"/>
  </w:style>
  <w:style w:type="character" w:customStyle="1" w:styleId="c11">
    <w:name w:val="c11"/>
    <w:basedOn w:val="a0"/>
    <w:rsid w:val="00FA0688"/>
  </w:style>
  <w:style w:type="paragraph" w:customStyle="1" w:styleId="c2">
    <w:name w:val="c2"/>
    <w:basedOn w:val="a"/>
    <w:rsid w:val="00FA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86F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872">
          <w:marLeft w:val="0"/>
          <w:marRight w:val="0"/>
          <w:marTop w:val="0"/>
          <w:marBottom w:val="150"/>
          <w:divBdr>
            <w:top w:val="single" w:sz="6" w:space="0" w:color="27509E"/>
            <w:left w:val="single" w:sz="6" w:space="0" w:color="27509E"/>
            <w:bottom w:val="single" w:sz="6" w:space="0" w:color="27509E"/>
            <w:right w:val="single" w:sz="6" w:space="0" w:color="27509E"/>
          </w:divBdr>
        </w:div>
      </w:divsChild>
    </w:div>
    <w:div w:id="1478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9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773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447/?dst=100365" TargetMode="External"/><Relationship Id="rId5" Type="http://schemas.openxmlformats.org/officeDocument/2006/relationships/hyperlink" Target="https://mihschool-1.ru/index.php/svedeniya-ob-obrazovatelnoj-organizatsii/materialno-tekhnicheskoe-obespechenie-i-osnashchennost-obrazovatelnogo-protsessa/160-usloviya-pitaniya-i-okhrany-zdorovya-obuchayushchikh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10</cp:revision>
  <cp:lastPrinted>2019-02-02T16:34:00Z</cp:lastPrinted>
  <dcterms:created xsi:type="dcterms:W3CDTF">2019-01-21T09:16:00Z</dcterms:created>
  <dcterms:modified xsi:type="dcterms:W3CDTF">2019-04-09T10:18:00Z</dcterms:modified>
</cp:coreProperties>
</file>